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95" w:rsidRPr="004D15D9" w:rsidRDefault="00DF2295" w:rsidP="00090138">
      <w:pPr>
        <w:spacing w:before="240"/>
        <w:rPr>
          <w:rFonts w:cs="Arial"/>
          <w:sz w:val="20"/>
          <w:szCs w:val="20"/>
        </w:rPr>
      </w:pPr>
      <w:r w:rsidRPr="004D15D9">
        <w:rPr>
          <w:rFonts w:cs="Arial"/>
          <w:sz w:val="20"/>
          <w:szCs w:val="20"/>
        </w:rPr>
        <w:t>Forbo Flooring</w:t>
      </w:r>
      <w:r w:rsidR="005B0071" w:rsidRPr="004D15D9">
        <w:rPr>
          <w:rFonts w:cs="Arial"/>
          <w:sz w:val="20"/>
          <w:szCs w:val="20"/>
        </w:rPr>
        <w:t xml:space="preserve"> Systems</w:t>
      </w:r>
      <w:r w:rsidR="00F80B6A" w:rsidRPr="004D15D9">
        <w:rPr>
          <w:rFonts w:cs="Arial"/>
          <w:noProof/>
          <w:sz w:val="20"/>
          <w:szCs w:val="20"/>
        </w:rPr>
        <w:drawing>
          <wp:anchor distT="0" distB="0" distL="114300" distR="114300" simplePos="0" relativeHeight="251659264" behindDoc="0" locked="0" layoutInCell="1" allowOverlap="1" wp14:anchorId="5AD694E9" wp14:editId="751B85A2">
            <wp:simplePos x="0" y="0"/>
            <wp:positionH relativeFrom="column">
              <wp:posOffset>4992370</wp:posOffset>
            </wp:positionH>
            <wp:positionV relativeFrom="paragraph">
              <wp:posOffset>-146050</wp:posOffset>
            </wp:positionV>
            <wp:extent cx="1572768" cy="667512"/>
            <wp:effectExtent l="0" t="0" r="8890" b="0"/>
            <wp:wrapSquare wrapText="bothSides"/>
            <wp:docPr id="2" name="Picture 2"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768" cy="667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295" w:rsidRPr="004D15D9" w:rsidRDefault="00DF2295" w:rsidP="00090138">
      <w:pPr>
        <w:rPr>
          <w:rFonts w:cs="Arial"/>
          <w:sz w:val="20"/>
          <w:szCs w:val="20"/>
        </w:rPr>
      </w:pPr>
      <w:r w:rsidRPr="004D15D9">
        <w:rPr>
          <w:rFonts w:cs="Arial"/>
          <w:sz w:val="20"/>
          <w:szCs w:val="20"/>
        </w:rPr>
        <w:t>Humboldt Industrial Park</w:t>
      </w:r>
    </w:p>
    <w:p w:rsidR="00DF2295" w:rsidRPr="004D15D9" w:rsidRDefault="00DF2295" w:rsidP="00090138">
      <w:pPr>
        <w:rPr>
          <w:rFonts w:cs="Arial"/>
          <w:sz w:val="20"/>
          <w:szCs w:val="20"/>
          <w:lang w:val="fr-CA"/>
        </w:rPr>
      </w:pPr>
      <w:r w:rsidRPr="004D15D9">
        <w:rPr>
          <w:rFonts w:cs="Arial"/>
          <w:sz w:val="20"/>
          <w:szCs w:val="20"/>
          <w:lang w:val="fr-CA"/>
        </w:rPr>
        <w:t>P. O. Box 667</w:t>
      </w:r>
    </w:p>
    <w:p w:rsidR="00DF2295" w:rsidRPr="004D15D9" w:rsidRDefault="00DF2295" w:rsidP="00090138">
      <w:pPr>
        <w:rPr>
          <w:rFonts w:cs="Arial"/>
          <w:sz w:val="20"/>
          <w:szCs w:val="20"/>
          <w:lang w:val="fr-CA"/>
        </w:rPr>
      </w:pPr>
      <w:r w:rsidRPr="004D15D9">
        <w:rPr>
          <w:rFonts w:cs="Arial"/>
          <w:sz w:val="20"/>
          <w:szCs w:val="20"/>
          <w:lang w:val="fr-CA"/>
        </w:rPr>
        <w:t>Hazleton, PA 18202</w:t>
      </w:r>
    </w:p>
    <w:p w:rsidR="00DF2295" w:rsidRPr="000C7ED2" w:rsidRDefault="005F02A5" w:rsidP="00090138">
      <w:pPr>
        <w:rPr>
          <w:rFonts w:cs="Arial"/>
          <w:sz w:val="20"/>
          <w:szCs w:val="20"/>
          <w:lang w:val="fr-CA"/>
        </w:rPr>
      </w:pPr>
      <w:r w:rsidRPr="000C7ED2">
        <w:rPr>
          <w:rFonts w:cs="Arial"/>
          <w:sz w:val="20"/>
          <w:szCs w:val="20"/>
          <w:lang w:val="fr-CA"/>
        </w:rPr>
        <w:t>Phone</w:t>
      </w:r>
      <w:r w:rsidR="005B0071" w:rsidRPr="000C7ED2">
        <w:rPr>
          <w:rFonts w:cs="Arial"/>
          <w:sz w:val="20"/>
          <w:szCs w:val="20"/>
          <w:lang w:val="fr-CA"/>
        </w:rPr>
        <w:t xml:space="preserve"> +</w:t>
      </w:r>
      <w:r w:rsidRPr="000C7ED2">
        <w:rPr>
          <w:rFonts w:cs="Arial"/>
          <w:sz w:val="20"/>
          <w:szCs w:val="20"/>
          <w:lang w:val="fr-CA"/>
        </w:rPr>
        <w:t>800 842</w:t>
      </w:r>
      <w:r w:rsidR="005B0071" w:rsidRPr="000C7ED2">
        <w:rPr>
          <w:rFonts w:cs="Arial"/>
          <w:sz w:val="20"/>
          <w:szCs w:val="20"/>
          <w:lang w:val="fr-CA"/>
        </w:rPr>
        <w:t xml:space="preserve"> </w:t>
      </w:r>
      <w:r w:rsidRPr="000C7ED2">
        <w:rPr>
          <w:rFonts w:cs="Arial"/>
          <w:sz w:val="20"/>
          <w:szCs w:val="20"/>
          <w:lang w:val="fr-CA"/>
        </w:rPr>
        <w:t>7839</w:t>
      </w:r>
    </w:p>
    <w:p w:rsidR="005F02A5" w:rsidRPr="000C7ED2" w:rsidRDefault="005F02A5" w:rsidP="00090138">
      <w:pPr>
        <w:rPr>
          <w:rFonts w:cs="Arial"/>
          <w:sz w:val="20"/>
          <w:szCs w:val="20"/>
          <w:lang w:val="fr-CA"/>
        </w:rPr>
      </w:pPr>
      <w:r w:rsidRPr="000C7ED2">
        <w:rPr>
          <w:rFonts w:cs="Arial"/>
          <w:sz w:val="20"/>
          <w:szCs w:val="20"/>
          <w:lang w:val="fr-CA"/>
        </w:rPr>
        <w:t>Phone</w:t>
      </w:r>
      <w:r w:rsidR="005B0071" w:rsidRPr="000C7ED2">
        <w:rPr>
          <w:rFonts w:cs="Arial"/>
          <w:sz w:val="20"/>
          <w:szCs w:val="20"/>
          <w:lang w:val="fr-CA"/>
        </w:rPr>
        <w:t xml:space="preserve"> +</w:t>
      </w:r>
      <w:r w:rsidRPr="000C7ED2">
        <w:rPr>
          <w:rFonts w:cs="Arial"/>
          <w:sz w:val="20"/>
          <w:szCs w:val="20"/>
          <w:lang w:val="fr-CA"/>
        </w:rPr>
        <w:t>570 459</w:t>
      </w:r>
      <w:r w:rsidR="005B0071" w:rsidRPr="000C7ED2">
        <w:rPr>
          <w:rFonts w:cs="Arial"/>
          <w:sz w:val="20"/>
          <w:szCs w:val="20"/>
          <w:lang w:val="fr-CA"/>
        </w:rPr>
        <w:t xml:space="preserve"> </w:t>
      </w:r>
      <w:r w:rsidRPr="000C7ED2">
        <w:rPr>
          <w:rFonts w:cs="Arial"/>
          <w:sz w:val="20"/>
          <w:szCs w:val="20"/>
          <w:lang w:val="fr-CA"/>
        </w:rPr>
        <w:t>0771</w:t>
      </w:r>
    </w:p>
    <w:p w:rsidR="005F02A5" w:rsidRPr="000C7ED2" w:rsidRDefault="005F02A5" w:rsidP="00090138">
      <w:pPr>
        <w:rPr>
          <w:rFonts w:cs="Arial"/>
          <w:sz w:val="20"/>
          <w:szCs w:val="20"/>
          <w:lang w:val="fr-CA"/>
        </w:rPr>
      </w:pPr>
      <w:r w:rsidRPr="000C7ED2">
        <w:rPr>
          <w:rFonts w:cs="Arial"/>
          <w:sz w:val="20"/>
          <w:szCs w:val="20"/>
          <w:lang w:val="fr-CA"/>
        </w:rPr>
        <w:t>Fax</w:t>
      </w:r>
      <w:r w:rsidR="005B0071" w:rsidRPr="000C7ED2">
        <w:rPr>
          <w:rFonts w:cs="Arial"/>
          <w:sz w:val="20"/>
          <w:szCs w:val="20"/>
          <w:lang w:val="fr-CA"/>
        </w:rPr>
        <w:t xml:space="preserve"> +</w:t>
      </w:r>
      <w:r w:rsidRPr="000C7ED2">
        <w:rPr>
          <w:rFonts w:cs="Arial"/>
          <w:sz w:val="20"/>
          <w:szCs w:val="20"/>
          <w:lang w:val="fr-CA"/>
        </w:rPr>
        <w:t>570 450</w:t>
      </w:r>
      <w:r w:rsidR="005B0071" w:rsidRPr="000C7ED2">
        <w:rPr>
          <w:rFonts w:cs="Arial"/>
          <w:sz w:val="20"/>
          <w:szCs w:val="20"/>
          <w:lang w:val="fr-CA"/>
        </w:rPr>
        <w:t xml:space="preserve"> </w:t>
      </w:r>
      <w:r w:rsidRPr="000C7ED2">
        <w:rPr>
          <w:rFonts w:cs="Arial"/>
          <w:sz w:val="20"/>
          <w:szCs w:val="20"/>
          <w:lang w:val="fr-CA"/>
        </w:rPr>
        <w:t>0258</w:t>
      </w:r>
    </w:p>
    <w:p w:rsidR="005F02A5" w:rsidRPr="000C7ED2" w:rsidRDefault="00E32FF6" w:rsidP="00090138">
      <w:pPr>
        <w:rPr>
          <w:rFonts w:cs="Arial"/>
          <w:sz w:val="20"/>
          <w:szCs w:val="20"/>
          <w:lang w:val="fr-CA"/>
        </w:rPr>
      </w:pPr>
      <w:hyperlink r:id="rId9" w:history="1">
        <w:r w:rsidR="00722A8A" w:rsidRPr="000C7ED2">
          <w:rPr>
            <w:rStyle w:val="Hyperlink"/>
            <w:rFonts w:cs="Arial"/>
            <w:sz w:val="20"/>
            <w:szCs w:val="20"/>
            <w:lang w:val="fr-CA"/>
          </w:rPr>
          <w:t>info.na@forbo.com</w:t>
        </w:r>
      </w:hyperlink>
    </w:p>
    <w:p w:rsidR="005F02A5" w:rsidRPr="000C7ED2" w:rsidRDefault="00E32FF6" w:rsidP="00090138">
      <w:pPr>
        <w:rPr>
          <w:rFonts w:cs="Arial"/>
          <w:sz w:val="20"/>
          <w:szCs w:val="20"/>
          <w:lang w:val="fr-CA"/>
        </w:rPr>
      </w:pPr>
      <w:hyperlink r:id="rId10" w:history="1">
        <w:r w:rsidR="005B0071" w:rsidRPr="000C7ED2">
          <w:rPr>
            <w:rStyle w:val="Hyperlink"/>
            <w:rFonts w:cs="Arial"/>
            <w:sz w:val="20"/>
            <w:szCs w:val="20"/>
            <w:lang w:val="fr-CA"/>
          </w:rPr>
          <w:t>www.forboflooringNA.com</w:t>
        </w:r>
      </w:hyperlink>
    </w:p>
    <w:p w:rsidR="00D54D38" w:rsidRPr="00516B67" w:rsidRDefault="00D54D38" w:rsidP="00D54D38">
      <w:pPr>
        <w:spacing w:before="240" w:after="120"/>
        <w:rPr>
          <w:rFonts w:cs="Arial"/>
          <w:spacing w:val="-2"/>
          <w:sz w:val="20"/>
          <w:szCs w:val="20"/>
        </w:rPr>
      </w:pPr>
      <w:r w:rsidRPr="00516B67">
        <w:rPr>
          <w:rFonts w:cs="Arial"/>
          <w:spacing w:val="-2"/>
          <w:sz w:val="20"/>
          <w:szCs w:val="20"/>
        </w:rPr>
        <w:t>This MANU-SPEC</w:t>
      </w:r>
      <w:r w:rsidRPr="00516B67">
        <w:rPr>
          <w:rFonts w:cs="Arial"/>
          <w:spacing w:val="-2"/>
          <w:sz w:val="20"/>
          <w:szCs w:val="20"/>
          <w:vertAlign w:val="superscript"/>
        </w:rPr>
        <w:t>®</w:t>
      </w:r>
      <w:r w:rsidRPr="00516B67">
        <w:rPr>
          <w:rFonts w:cs="Arial"/>
          <w:spacing w:val="-2"/>
          <w:sz w:val="20"/>
          <w:szCs w:val="20"/>
        </w:rPr>
        <w:t xml:space="preserve"> utilizes the Construction Specifications Institute (CSI) Manual of Practice</w:t>
      </w:r>
      <w:r w:rsidRPr="00516B67">
        <w:rPr>
          <w:rFonts w:cs="Arial"/>
          <w:spacing w:val="-2"/>
          <w:sz w:val="20"/>
          <w:szCs w:val="20"/>
          <w:vertAlign w:val="superscript"/>
        </w:rPr>
        <w:t>®</w:t>
      </w:r>
      <w:r w:rsidRPr="00516B67">
        <w:rPr>
          <w:rFonts w:cs="Arial"/>
          <w:spacing w:val="-2"/>
          <w:sz w:val="20"/>
          <w:szCs w:val="20"/>
        </w:rPr>
        <w:t>, including MasterFormat</w:t>
      </w:r>
      <w:r w:rsidRPr="00516B67">
        <w:rPr>
          <w:rFonts w:cs="Arial"/>
          <w:spacing w:val="-2"/>
          <w:sz w:val="20"/>
          <w:szCs w:val="20"/>
        </w:rPr>
        <w:sym w:font="Symbol" w:char="F0D4"/>
      </w:r>
      <w:r w:rsidRPr="00516B67">
        <w:rPr>
          <w:rFonts w:cs="Arial"/>
          <w:spacing w:val="-2"/>
          <w:sz w:val="20"/>
          <w:szCs w:val="20"/>
        </w:rPr>
        <w:t>, SectionFormat</w:t>
      </w:r>
      <w:r w:rsidRPr="00516B67">
        <w:rPr>
          <w:rFonts w:cs="Arial"/>
          <w:spacing w:val="-2"/>
          <w:sz w:val="20"/>
          <w:szCs w:val="20"/>
        </w:rPr>
        <w:sym w:font="Symbol" w:char="F0D4"/>
      </w:r>
      <w:r w:rsidRPr="00516B67">
        <w:rPr>
          <w:rFonts w:cs="Arial"/>
          <w:spacing w:val="-2"/>
          <w:sz w:val="20"/>
          <w:szCs w:val="20"/>
        </w:rPr>
        <w:t>, and PageFormat</w:t>
      </w:r>
      <w:r w:rsidRPr="00516B67">
        <w:rPr>
          <w:rFonts w:cs="Arial"/>
          <w:spacing w:val="-2"/>
          <w:sz w:val="20"/>
          <w:szCs w:val="20"/>
        </w:rPr>
        <w:sym w:font="Symbol" w:char="F0D4"/>
      </w:r>
      <w:r w:rsidRPr="00516B67">
        <w:rPr>
          <w:rFonts w:cs="Arial"/>
          <w:spacing w:val="-2"/>
          <w:sz w:val="20"/>
          <w:szCs w:val="20"/>
        </w:rPr>
        <w:t xml:space="preserve">. </w:t>
      </w:r>
      <w:r>
        <w:rPr>
          <w:rFonts w:cs="Arial"/>
          <w:spacing w:val="-2"/>
          <w:sz w:val="20"/>
          <w:szCs w:val="20"/>
        </w:rPr>
        <w:t xml:space="preserve"> </w:t>
      </w:r>
      <w:r w:rsidRPr="00516B67">
        <w:rPr>
          <w:rFonts w:cs="Arial"/>
          <w:spacing w:val="-2"/>
          <w:sz w:val="20"/>
          <w:szCs w:val="20"/>
        </w:rPr>
        <w:t>A MANU-SPEC</w:t>
      </w:r>
      <w:r w:rsidRPr="00516B67">
        <w:rPr>
          <w:rFonts w:cs="Arial"/>
          <w:spacing w:val="-2"/>
          <w:sz w:val="20"/>
          <w:szCs w:val="20"/>
          <w:vertAlign w:val="superscript"/>
        </w:rPr>
        <w:t>®</w:t>
      </w:r>
      <w:r w:rsidRPr="00516B67">
        <w:rPr>
          <w:rFonts w:cs="Arial"/>
          <w:spacing w:val="-2"/>
          <w:sz w:val="20"/>
          <w:szCs w:val="20"/>
        </w:rPr>
        <w:t xml:space="preserve"> is a manufacturer-specific proprietary product specification using the proprietary method of specifying applicable to project specifications and master guide specifications.</w:t>
      </w:r>
      <w:r>
        <w:rPr>
          <w:rFonts w:cs="Arial"/>
          <w:spacing w:val="-2"/>
          <w:sz w:val="20"/>
          <w:szCs w:val="20"/>
        </w:rPr>
        <w:t xml:space="preserve"> </w:t>
      </w:r>
      <w:r w:rsidRPr="00516B67">
        <w:rPr>
          <w:rFonts w:cs="Arial"/>
          <w:spacing w:val="-2"/>
          <w:sz w:val="20"/>
          <w:szCs w:val="20"/>
        </w:rPr>
        <w:t xml:space="preserve"> Optional text indicated by brackets [ ]; delete optional text in final copy of specification.</w:t>
      </w:r>
    </w:p>
    <w:p w:rsidR="005F02A5" w:rsidRPr="004D15D9" w:rsidRDefault="0029403E" w:rsidP="00090138">
      <w:pPr>
        <w:spacing w:after="120"/>
        <w:rPr>
          <w:rFonts w:cs="Arial"/>
          <w:spacing w:val="-2"/>
          <w:sz w:val="20"/>
          <w:szCs w:val="20"/>
        </w:rPr>
      </w:pPr>
      <w:r w:rsidRPr="004D15D9">
        <w:rPr>
          <w:rFonts w:cs="Arial"/>
          <w:spacing w:val="-2"/>
          <w:sz w:val="20"/>
          <w:szCs w:val="20"/>
        </w:rPr>
        <w:t>This MANU-SPEC</w:t>
      </w:r>
      <w:r w:rsidR="00BE1765" w:rsidRPr="004D15D9">
        <w:rPr>
          <w:rFonts w:cs="Arial"/>
          <w:spacing w:val="-2"/>
          <w:sz w:val="20"/>
          <w:szCs w:val="20"/>
          <w:vertAlign w:val="superscript"/>
        </w:rPr>
        <w:t>®</w:t>
      </w:r>
      <w:r w:rsidRPr="004D15D9">
        <w:rPr>
          <w:rFonts w:cs="Arial"/>
          <w:spacing w:val="-2"/>
          <w:sz w:val="20"/>
          <w:szCs w:val="20"/>
        </w:rPr>
        <w:t xml:space="preserve"> specifies resilient sheet flooring, marketed under the </w:t>
      </w:r>
      <w:r w:rsidR="00ED770D" w:rsidRPr="004D15D9">
        <w:rPr>
          <w:rFonts w:cs="Arial"/>
          <w:spacing w:val="-2"/>
          <w:sz w:val="20"/>
          <w:szCs w:val="20"/>
        </w:rPr>
        <w:t>Flotex</w:t>
      </w:r>
      <w:r w:rsidR="00ED770D" w:rsidRPr="004D15D9">
        <w:rPr>
          <w:rFonts w:cs="Arial"/>
          <w:spacing w:val="-2"/>
          <w:sz w:val="20"/>
          <w:szCs w:val="20"/>
          <w:vertAlign w:val="superscript"/>
        </w:rPr>
        <w:t>®</w:t>
      </w:r>
      <w:r w:rsidR="00ED770D" w:rsidRPr="004D15D9">
        <w:rPr>
          <w:rFonts w:cs="Arial"/>
          <w:spacing w:val="-2"/>
          <w:sz w:val="20"/>
          <w:szCs w:val="20"/>
        </w:rPr>
        <w:t xml:space="preserve"> Calgary</w:t>
      </w:r>
      <w:r w:rsidR="00BE1765" w:rsidRPr="004D15D9">
        <w:rPr>
          <w:rFonts w:cs="Arial"/>
          <w:spacing w:val="-2"/>
          <w:sz w:val="20"/>
          <w:szCs w:val="20"/>
        </w:rPr>
        <w:t>,</w:t>
      </w:r>
      <w:r w:rsidR="00ED770D" w:rsidRPr="004D15D9">
        <w:rPr>
          <w:rFonts w:cs="Arial"/>
          <w:spacing w:val="-2"/>
          <w:sz w:val="20"/>
          <w:szCs w:val="20"/>
        </w:rPr>
        <w:t xml:space="preserve"> Flotex</w:t>
      </w:r>
      <w:r w:rsidR="00ED770D" w:rsidRPr="004D15D9">
        <w:rPr>
          <w:rFonts w:cs="Arial"/>
          <w:spacing w:val="-2"/>
          <w:sz w:val="20"/>
          <w:szCs w:val="20"/>
          <w:vertAlign w:val="superscript"/>
        </w:rPr>
        <w:t>®</w:t>
      </w:r>
      <w:r w:rsidR="00ED770D" w:rsidRPr="004D15D9">
        <w:rPr>
          <w:rFonts w:cs="Arial"/>
          <w:spacing w:val="-2"/>
          <w:sz w:val="20"/>
          <w:szCs w:val="20"/>
        </w:rPr>
        <w:t xml:space="preserve"> Journeys, </w:t>
      </w:r>
      <w:r w:rsidR="00A8772C" w:rsidRPr="004D15D9">
        <w:rPr>
          <w:rFonts w:cs="Arial"/>
          <w:spacing w:val="-2"/>
          <w:sz w:val="20"/>
          <w:szCs w:val="20"/>
        </w:rPr>
        <w:t>Flotex® Metro</w:t>
      </w:r>
      <w:r w:rsidR="00ED770D" w:rsidRPr="004D15D9">
        <w:rPr>
          <w:rFonts w:cs="Arial"/>
          <w:spacing w:val="-2"/>
          <w:sz w:val="20"/>
          <w:szCs w:val="20"/>
        </w:rPr>
        <w:t xml:space="preserve"> and Flotex</w:t>
      </w:r>
      <w:r w:rsidR="00ED770D" w:rsidRPr="004D15D9">
        <w:rPr>
          <w:rFonts w:cs="Arial"/>
          <w:spacing w:val="-2"/>
          <w:sz w:val="20"/>
          <w:szCs w:val="20"/>
          <w:vertAlign w:val="superscript"/>
        </w:rPr>
        <w:t>®</w:t>
      </w:r>
      <w:r w:rsidR="00A8772C" w:rsidRPr="004D15D9">
        <w:rPr>
          <w:rFonts w:cs="Arial"/>
          <w:spacing w:val="-2"/>
          <w:sz w:val="20"/>
          <w:szCs w:val="20"/>
          <w:vertAlign w:val="superscript"/>
        </w:rPr>
        <w:t xml:space="preserve"> </w:t>
      </w:r>
      <w:r w:rsidR="00ED770D" w:rsidRPr="004D15D9">
        <w:rPr>
          <w:rFonts w:cs="Arial"/>
          <w:spacing w:val="-2"/>
          <w:sz w:val="20"/>
          <w:szCs w:val="20"/>
        </w:rPr>
        <w:t xml:space="preserve"> Vi</w:t>
      </w:r>
      <w:r w:rsidR="00A8772C" w:rsidRPr="004D15D9">
        <w:rPr>
          <w:rFonts w:cs="Arial"/>
          <w:spacing w:val="-2"/>
          <w:sz w:val="20"/>
          <w:szCs w:val="20"/>
        </w:rPr>
        <w:t>sion b</w:t>
      </w:r>
      <w:r w:rsidRPr="004D15D9">
        <w:rPr>
          <w:rFonts w:cs="Arial"/>
          <w:spacing w:val="-2"/>
          <w:sz w:val="20"/>
          <w:szCs w:val="20"/>
        </w:rPr>
        <w:t xml:space="preserve">rand names, as manufactured by Forbo Flooring. </w:t>
      </w:r>
      <w:r w:rsidR="00BD1882">
        <w:rPr>
          <w:rFonts w:cs="Arial"/>
          <w:spacing w:val="-2"/>
          <w:sz w:val="20"/>
          <w:szCs w:val="20"/>
        </w:rPr>
        <w:t xml:space="preserve"> </w:t>
      </w:r>
      <w:r w:rsidRPr="004D15D9">
        <w:rPr>
          <w:rFonts w:cs="Arial"/>
          <w:spacing w:val="-2"/>
          <w:sz w:val="20"/>
          <w:szCs w:val="20"/>
        </w:rPr>
        <w:t xml:space="preserve">Revise </w:t>
      </w:r>
      <w:r w:rsidR="00F80B6A" w:rsidRPr="004D15D9">
        <w:rPr>
          <w:rFonts w:cs="Arial"/>
          <w:spacing w:val="-2"/>
          <w:sz w:val="20"/>
          <w:szCs w:val="20"/>
        </w:rPr>
        <w:t xml:space="preserve">the </w:t>
      </w:r>
      <w:r w:rsidRPr="004D15D9">
        <w:rPr>
          <w:rFonts w:cs="Arial"/>
          <w:spacing w:val="-2"/>
          <w:sz w:val="20"/>
          <w:szCs w:val="20"/>
        </w:rPr>
        <w:t>MANU-SPEC</w:t>
      </w:r>
      <w:r w:rsidR="00652325" w:rsidRPr="004D15D9">
        <w:rPr>
          <w:rFonts w:cs="Arial"/>
          <w:spacing w:val="-2"/>
          <w:sz w:val="20"/>
          <w:szCs w:val="20"/>
          <w:vertAlign w:val="superscript"/>
        </w:rPr>
        <w:t>®</w:t>
      </w:r>
      <w:r w:rsidRPr="004D15D9">
        <w:rPr>
          <w:rFonts w:cs="Arial"/>
          <w:spacing w:val="-2"/>
          <w:sz w:val="20"/>
          <w:szCs w:val="20"/>
        </w:rPr>
        <w:t xml:space="preserve"> section number and title below to suit project requirements, specification practices, and section content. </w:t>
      </w:r>
      <w:r w:rsidR="00BD1882">
        <w:rPr>
          <w:rFonts w:cs="Arial"/>
          <w:spacing w:val="-2"/>
          <w:sz w:val="20"/>
          <w:szCs w:val="20"/>
        </w:rPr>
        <w:t xml:space="preserve"> </w:t>
      </w:r>
      <w:r w:rsidRPr="004D15D9">
        <w:rPr>
          <w:rFonts w:cs="Arial"/>
          <w:spacing w:val="-2"/>
          <w:sz w:val="20"/>
          <w:szCs w:val="20"/>
        </w:rPr>
        <w:t>Refer to CSI MasterFormat</w:t>
      </w:r>
      <w:r w:rsidR="00BE1765" w:rsidRPr="004D15D9">
        <w:rPr>
          <w:rFonts w:cs="Arial"/>
          <w:spacing w:val="-2"/>
          <w:sz w:val="20"/>
          <w:szCs w:val="20"/>
        </w:rPr>
        <w:sym w:font="Symbol" w:char="F0D4"/>
      </w:r>
      <w:r w:rsidRPr="004D15D9">
        <w:rPr>
          <w:rFonts w:cs="Arial"/>
          <w:spacing w:val="-2"/>
          <w:sz w:val="20"/>
          <w:szCs w:val="20"/>
        </w:rPr>
        <w:t xml:space="preserve"> for other section numbers and titles, including 096</w:t>
      </w:r>
      <w:r w:rsidR="00BB5412" w:rsidRPr="004D15D9">
        <w:rPr>
          <w:rFonts w:cs="Arial"/>
          <w:spacing w:val="-2"/>
          <w:sz w:val="20"/>
          <w:szCs w:val="20"/>
        </w:rPr>
        <w:t>0</w:t>
      </w:r>
      <w:r w:rsidRPr="004D15D9">
        <w:rPr>
          <w:rFonts w:cs="Arial"/>
          <w:spacing w:val="-2"/>
          <w:sz w:val="20"/>
          <w:szCs w:val="20"/>
        </w:rPr>
        <w:t>00 Flooring; 0965</w:t>
      </w:r>
      <w:r w:rsidR="00BB5412" w:rsidRPr="004D15D9">
        <w:rPr>
          <w:rFonts w:cs="Arial"/>
          <w:spacing w:val="-2"/>
          <w:sz w:val="20"/>
          <w:szCs w:val="20"/>
        </w:rPr>
        <w:t>0</w:t>
      </w:r>
      <w:r w:rsidRPr="004D15D9">
        <w:rPr>
          <w:rFonts w:cs="Arial"/>
          <w:spacing w:val="-2"/>
          <w:sz w:val="20"/>
          <w:szCs w:val="20"/>
        </w:rPr>
        <w:t>0 Resilient Flooring.</w:t>
      </w:r>
    </w:p>
    <w:p w:rsidR="0029403E" w:rsidRPr="004D15D9" w:rsidRDefault="00A9417F" w:rsidP="00090138">
      <w:pPr>
        <w:rPr>
          <w:rFonts w:cs="Arial"/>
          <w:sz w:val="20"/>
          <w:szCs w:val="20"/>
        </w:rPr>
      </w:pPr>
      <w:r w:rsidRPr="004D15D9">
        <w:rPr>
          <w:rFonts w:cs="Arial"/>
          <w:sz w:val="20"/>
          <w:szCs w:val="20"/>
        </w:rPr>
        <w:t>SECTION 09</w:t>
      </w:r>
      <w:r w:rsidR="00F80B6A" w:rsidRPr="004D15D9">
        <w:rPr>
          <w:rFonts w:cs="Arial"/>
          <w:sz w:val="20"/>
          <w:szCs w:val="20"/>
        </w:rPr>
        <w:t xml:space="preserve"> </w:t>
      </w:r>
      <w:r w:rsidRPr="004D15D9">
        <w:rPr>
          <w:rFonts w:cs="Arial"/>
          <w:sz w:val="20"/>
          <w:szCs w:val="20"/>
        </w:rPr>
        <w:t>6</w:t>
      </w:r>
      <w:r w:rsidR="00ED770D" w:rsidRPr="004D15D9">
        <w:rPr>
          <w:rFonts w:cs="Arial"/>
          <w:sz w:val="20"/>
          <w:szCs w:val="20"/>
        </w:rPr>
        <w:t>5</w:t>
      </w:r>
      <w:r w:rsidR="00F80B6A" w:rsidRPr="004D15D9">
        <w:rPr>
          <w:rFonts w:cs="Arial"/>
          <w:sz w:val="20"/>
          <w:szCs w:val="20"/>
        </w:rPr>
        <w:t xml:space="preserve"> </w:t>
      </w:r>
      <w:r w:rsidR="00D77C34" w:rsidRPr="004D15D9">
        <w:rPr>
          <w:rFonts w:cs="Arial"/>
          <w:sz w:val="20"/>
          <w:szCs w:val="20"/>
        </w:rPr>
        <w:t>16</w:t>
      </w:r>
    </w:p>
    <w:p w:rsidR="0029403E" w:rsidRPr="004D15D9" w:rsidRDefault="00ED770D" w:rsidP="00090138">
      <w:pPr>
        <w:spacing w:after="120"/>
        <w:rPr>
          <w:rFonts w:cs="Arial"/>
          <w:sz w:val="20"/>
          <w:szCs w:val="20"/>
        </w:rPr>
      </w:pPr>
      <w:r w:rsidRPr="004D15D9">
        <w:rPr>
          <w:rFonts w:cs="Arial"/>
          <w:sz w:val="20"/>
          <w:szCs w:val="20"/>
        </w:rPr>
        <w:t>FLOTEX</w:t>
      </w:r>
      <w:r w:rsidRPr="004D15D9">
        <w:rPr>
          <w:rFonts w:cs="Arial"/>
          <w:spacing w:val="-2"/>
          <w:sz w:val="20"/>
          <w:szCs w:val="20"/>
          <w:vertAlign w:val="superscript"/>
        </w:rPr>
        <w:t>®</w:t>
      </w:r>
      <w:r w:rsidRPr="004D15D9">
        <w:rPr>
          <w:rFonts w:cs="Arial"/>
          <w:sz w:val="20"/>
          <w:szCs w:val="20"/>
        </w:rPr>
        <w:t xml:space="preserve"> </w:t>
      </w:r>
      <w:r w:rsidR="0029403E" w:rsidRPr="004D15D9">
        <w:rPr>
          <w:rFonts w:cs="Arial"/>
          <w:sz w:val="20"/>
          <w:szCs w:val="20"/>
        </w:rPr>
        <w:t xml:space="preserve">RESILIENT </w:t>
      </w:r>
      <w:r w:rsidR="005B0071" w:rsidRPr="004D15D9">
        <w:rPr>
          <w:rFonts w:cs="Arial"/>
          <w:sz w:val="20"/>
          <w:szCs w:val="20"/>
        </w:rPr>
        <w:t xml:space="preserve">SHEET </w:t>
      </w:r>
      <w:r w:rsidR="00A9417F" w:rsidRPr="004D15D9">
        <w:rPr>
          <w:rFonts w:cs="Arial"/>
          <w:sz w:val="20"/>
          <w:szCs w:val="20"/>
        </w:rPr>
        <w:t>FLOORING</w:t>
      </w:r>
    </w:p>
    <w:p w:rsidR="001B3056" w:rsidRPr="004D15D9" w:rsidRDefault="00F70245" w:rsidP="00090138">
      <w:pPr>
        <w:numPr>
          <w:ilvl w:val="0"/>
          <w:numId w:val="3"/>
        </w:numPr>
        <w:rPr>
          <w:rFonts w:cs="Arial"/>
          <w:b/>
          <w:sz w:val="20"/>
          <w:szCs w:val="20"/>
        </w:rPr>
      </w:pPr>
      <w:r w:rsidRPr="004D15D9">
        <w:rPr>
          <w:rFonts w:cs="Arial"/>
          <w:b/>
          <w:sz w:val="20"/>
          <w:szCs w:val="20"/>
        </w:rPr>
        <w:t>GENERAL</w:t>
      </w:r>
    </w:p>
    <w:p w:rsidR="005A07D0" w:rsidRPr="004D15D9" w:rsidRDefault="00F70245" w:rsidP="00090138">
      <w:pPr>
        <w:numPr>
          <w:ilvl w:val="1"/>
          <w:numId w:val="3"/>
        </w:numPr>
        <w:spacing w:before="120" w:after="120"/>
        <w:rPr>
          <w:rFonts w:cs="Arial"/>
          <w:b/>
          <w:sz w:val="20"/>
          <w:szCs w:val="20"/>
        </w:rPr>
      </w:pPr>
      <w:r w:rsidRPr="004D15D9">
        <w:rPr>
          <w:rFonts w:cs="Arial"/>
          <w:b/>
          <w:sz w:val="20"/>
          <w:szCs w:val="20"/>
        </w:rPr>
        <w:t>S</w:t>
      </w:r>
      <w:r w:rsidR="0029403E" w:rsidRPr="004D15D9">
        <w:rPr>
          <w:rFonts w:cs="Arial"/>
          <w:b/>
          <w:sz w:val="20"/>
          <w:szCs w:val="20"/>
        </w:rPr>
        <w:t>UMMARY</w:t>
      </w:r>
    </w:p>
    <w:p w:rsidR="00AE249D" w:rsidRPr="004D15D9" w:rsidRDefault="0029403E" w:rsidP="00090138">
      <w:pPr>
        <w:numPr>
          <w:ilvl w:val="2"/>
          <w:numId w:val="3"/>
        </w:numPr>
        <w:rPr>
          <w:rFonts w:cs="Arial"/>
          <w:sz w:val="20"/>
          <w:szCs w:val="20"/>
        </w:rPr>
      </w:pPr>
      <w:r w:rsidRPr="004D15D9">
        <w:rPr>
          <w:rFonts w:cs="Arial"/>
          <w:sz w:val="20"/>
          <w:szCs w:val="20"/>
        </w:rPr>
        <w:t>Section Includes:  Resilient Sheet Flooring</w:t>
      </w:r>
    </w:p>
    <w:p w:rsidR="00AE249D" w:rsidRPr="004D15D9" w:rsidRDefault="00ED770D" w:rsidP="00090138">
      <w:pPr>
        <w:numPr>
          <w:ilvl w:val="3"/>
          <w:numId w:val="3"/>
        </w:numPr>
        <w:rPr>
          <w:rFonts w:cs="Arial"/>
          <w:sz w:val="20"/>
          <w:szCs w:val="20"/>
        </w:rPr>
      </w:pPr>
      <w:r w:rsidRPr="004D15D9">
        <w:rPr>
          <w:rFonts w:cs="Arial"/>
          <w:spacing w:val="-2"/>
          <w:sz w:val="20"/>
          <w:szCs w:val="20"/>
        </w:rPr>
        <w:t>Flotex</w:t>
      </w:r>
      <w:r w:rsidRPr="004D15D9">
        <w:rPr>
          <w:rFonts w:cs="Arial"/>
          <w:spacing w:val="-2"/>
          <w:sz w:val="20"/>
          <w:szCs w:val="20"/>
          <w:vertAlign w:val="superscript"/>
        </w:rPr>
        <w:t>®</w:t>
      </w:r>
      <w:r w:rsidR="00A9417F" w:rsidRPr="004D15D9">
        <w:rPr>
          <w:rFonts w:cs="Arial"/>
          <w:sz w:val="20"/>
          <w:szCs w:val="20"/>
        </w:rPr>
        <w:t xml:space="preserve"> [</w:t>
      </w:r>
      <w:r w:rsidRPr="004D15D9">
        <w:rPr>
          <w:rFonts w:cs="Arial"/>
          <w:sz w:val="20"/>
          <w:szCs w:val="20"/>
        </w:rPr>
        <w:t>Calgary</w:t>
      </w:r>
      <w:r w:rsidR="00A9417F" w:rsidRPr="004D15D9">
        <w:rPr>
          <w:rFonts w:cs="Arial"/>
          <w:sz w:val="20"/>
          <w:szCs w:val="20"/>
        </w:rPr>
        <w:t>] [</w:t>
      </w:r>
      <w:r w:rsidRPr="004D15D9">
        <w:rPr>
          <w:rFonts w:cs="Arial"/>
          <w:sz w:val="20"/>
          <w:szCs w:val="20"/>
        </w:rPr>
        <w:t>Journeys</w:t>
      </w:r>
      <w:r w:rsidR="00A9417F" w:rsidRPr="004D15D9">
        <w:rPr>
          <w:rFonts w:cs="Arial"/>
          <w:sz w:val="20"/>
          <w:szCs w:val="20"/>
        </w:rPr>
        <w:t>] [</w:t>
      </w:r>
      <w:r w:rsidRPr="004D15D9">
        <w:rPr>
          <w:rFonts w:cs="Arial"/>
          <w:sz w:val="20"/>
          <w:szCs w:val="20"/>
        </w:rPr>
        <w:t>M</w:t>
      </w:r>
      <w:r w:rsidR="00A8772C" w:rsidRPr="004D15D9">
        <w:rPr>
          <w:rFonts w:cs="Arial"/>
          <w:sz w:val="20"/>
          <w:szCs w:val="20"/>
        </w:rPr>
        <w:t>etro</w:t>
      </w:r>
      <w:r w:rsidR="00A9417F" w:rsidRPr="004D15D9">
        <w:rPr>
          <w:rFonts w:cs="Arial"/>
          <w:sz w:val="20"/>
          <w:szCs w:val="20"/>
        </w:rPr>
        <w:t>] [</w:t>
      </w:r>
      <w:r w:rsidR="00A8772C" w:rsidRPr="004D15D9">
        <w:rPr>
          <w:rFonts w:cs="Arial"/>
          <w:sz w:val="20"/>
          <w:szCs w:val="20"/>
        </w:rPr>
        <w:t>Vision</w:t>
      </w:r>
      <w:r w:rsidR="00A9417F" w:rsidRPr="004D15D9">
        <w:rPr>
          <w:rFonts w:cs="Arial"/>
          <w:sz w:val="20"/>
          <w:szCs w:val="20"/>
        </w:rPr>
        <w:t>]</w:t>
      </w:r>
      <w:r w:rsidR="00574B84" w:rsidRPr="004D15D9">
        <w:rPr>
          <w:rFonts w:cs="Arial"/>
          <w:sz w:val="20"/>
          <w:szCs w:val="20"/>
        </w:rPr>
        <w:t xml:space="preserve"> </w:t>
      </w:r>
      <w:r w:rsidR="00F80B6A" w:rsidRPr="004D15D9">
        <w:rPr>
          <w:rFonts w:cs="Arial"/>
          <w:spacing w:val="-2"/>
          <w:sz w:val="20"/>
          <w:szCs w:val="20"/>
        </w:rPr>
        <w:t>F</w:t>
      </w:r>
      <w:r w:rsidR="00574B84" w:rsidRPr="004D15D9">
        <w:rPr>
          <w:rFonts w:cs="Arial"/>
          <w:spacing w:val="-2"/>
          <w:sz w:val="20"/>
          <w:szCs w:val="20"/>
        </w:rPr>
        <w:t xml:space="preserve">looring, </w:t>
      </w:r>
      <w:r w:rsidR="00F80B6A" w:rsidRPr="004D15D9">
        <w:rPr>
          <w:rFonts w:cs="Arial"/>
          <w:spacing w:val="-2"/>
          <w:sz w:val="20"/>
          <w:szCs w:val="20"/>
        </w:rPr>
        <w:t>A</w:t>
      </w:r>
      <w:r w:rsidR="00574B84" w:rsidRPr="004D15D9">
        <w:rPr>
          <w:rFonts w:cs="Arial"/>
          <w:spacing w:val="-2"/>
          <w:sz w:val="20"/>
          <w:szCs w:val="20"/>
        </w:rPr>
        <w:t xml:space="preserve">dhesive </w:t>
      </w:r>
      <w:r w:rsidR="00F80B6A" w:rsidRPr="004D15D9">
        <w:rPr>
          <w:rFonts w:cs="Arial"/>
          <w:spacing w:val="-2"/>
          <w:sz w:val="20"/>
          <w:szCs w:val="20"/>
        </w:rPr>
        <w:t>I</w:t>
      </w:r>
      <w:r w:rsidR="00574B84" w:rsidRPr="004D15D9">
        <w:rPr>
          <w:rFonts w:cs="Arial"/>
          <w:spacing w:val="-2"/>
          <w:sz w:val="20"/>
          <w:szCs w:val="20"/>
        </w:rPr>
        <w:t>nstallation</w:t>
      </w:r>
      <w:r w:rsidR="00BC4F53" w:rsidRPr="004D15D9">
        <w:rPr>
          <w:rFonts w:cs="Arial"/>
          <w:spacing w:val="-2"/>
          <w:sz w:val="20"/>
          <w:szCs w:val="20"/>
        </w:rPr>
        <w:t>, Sanitized</w:t>
      </w:r>
      <w:r w:rsidR="00BC4F53" w:rsidRPr="004D15D9">
        <w:rPr>
          <w:rFonts w:cs="Arial"/>
          <w:spacing w:val="-2"/>
          <w:sz w:val="20"/>
          <w:szCs w:val="20"/>
          <w:vertAlign w:val="superscript"/>
        </w:rPr>
        <w:t>®</w:t>
      </w:r>
      <w:r w:rsidR="00BC4F53" w:rsidRPr="004D15D9">
        <w:rPr>
          <w:rFonts w:cs="Arial"/>
          <w:spacing w:val="-2"/>
          <w:sz w:val="20"/>
          <w:szCs w:val="20"/>
        </w:rPr>
        <w:t xml:space="preserve"> Treatment</w:t>
      </w:r>
    </w:p>
    <w:p w:rsidR="00574B84" w:rsidRPr="004D15D9" w:rsidRDefault="00ED770D" w:rsidP="00090138">
      <w:pPr>
        <w:numPr>
          <w:ilvl w:val="3"/>
          <w:numId w:val="3"/>
        </w:numPr>
        <w:rPr>
          <w:rFonts w:cs="Arial"/>
          <w:sz w:val="20"/>
          <w:szCs w:val="20"/>
        </w:rPr>
      </w:pPr>
      <w:r w:rsidRPr="004D15D9">
        <w:rPr>
          <w:rFonts w:cs="Arial"/>
          <w:spacing w:val="-2"/>
          <w:sz w:val="20"/>
          <w:szCs w:val="20"/>
        </w:rPr>
        <w:t>Flotex</w:t>
      </w:r>
      <w:r w:rsidRPr="004D15D9">
        <w:rPr>
          <w:rFonts w:cs="Arial"/>
          <w:spacing w:val="-2"/>
          <w:sz w:val="20"/>
          <w:szCs w:val="20"/>
          <w:vertAlign w:val="superscript"/>
        </w:rPr>
        <w:t>®</w:t>
      </w:r>
      <w:r w:rsidRPr="004D15D9">
        <w:rPr>
          <w:rFonts w:cs="Arial"/>
          <w:sz w:val="20"/>
          <w:szCs w:val="20"/>
        </w:rPr>
        <w:t xml:space="preserve"> [Calgary] [</w:t>
      </w:r>
      <w:r w:rsidR="00A8772C" w:rsidRPr="004D15D9">
        <w:rPr>
          <w:rFonts w:cs="Arial"/>
          <w:sz w:val="20"/>
          <w:szCs w:val="20"/>
        </w:rPr>
        <w:t>Journeys</w:t>
      </w:r>
      <w:r w:rsidRPr="004D15D9">
        <w:rPr>
          <w:rFonts w:cs="Arial"/>
          <w:sz w:val="20"/>
          <w:szCs w:val="20"/>
        </w:rPr>
        <w:t>] [</w:t>
      </w:r>
      <w:r w:rsidR="00A8772C" w:rsidRPr="004D15D9">
        <w:rPr>
          <w:rFonts w:cs="Arial"/>
          <w:sz w:val="20"/>
          <w:szCs w:val="20"/>
        </w:rPr>
        <w:t>Metro</w:t>
      </w:r>
      <w:r w:rsidRPr="004D15D9">
        <w:rPr>
          <w:rFonts w:cs="Arial"/>
          <w:sz w:val="20"/>
          <w:szCs w:val="20"/>
        </w:rPr>
        <w:t>] [</w:t>
      </w:r>
      <w:r w:rsidR="00A8772C" w:rsidRPr="004D15D9">
        <w:rPr>
          <w:rFonts w:cs="Arial"/>
          <w:sz w:val="20"/>
          <w:szCs w:val="20"/>
        </w:rPr>
        <w:t xml:space="preserve">Vision] </w:t>
      </w:r>
      <w:r w:rsidR="00F80B6A" w:rsidRPr="004D15D9">
        <w:rPr>
          <w:rFonts w:cs="Arial"/>
          <w:spacing w:val="-2"/>
          <w:sz w:val="20"/>
          <w:szCs w:val="20"/>
        </w:rPr>
        <w:t>F</w:t>
      </w:r>
      <w:r w:rsidR="00574B84" w:rsidRPr="004D15D9">
        <w:rPr>
          <w:rFonts w:cs="Arial"/>
          <w:spacing w:val="-2"/>
          <w:sz w:val="20"/>
          <w:szCs w:val="20"/>
        </w:rPr>
        <w:t xml:space="preserve">looring, </w:t>
      </w:r>
      <w:r w:rsidR="00F80B6A" w:rsidRPr="004D15D9">
        <w:rPr>
          <w:rFonts w:cs="Arial"/>
          <w:spacing w:val="-2"/>
          <w:sz w:val="20"/>
          <w:szCs w:val="20"/>
        </w:rPr>
        <w:t>A</w:t>
      </w:r>
      <w:r w:rsidR="00574B84" w:rsidRPr="004D15D9">
        <w:rPr>
          <w:rFonts w:cs="Arial"/>
          <w:spacing w:val="-2"/>
          <w:sz w:val="20"/>
          <w:szCs w:val="20"/>
        </w:rPr>
        <w:t xml:space="preserve">dhesive and </w:t>
      </w:r>
      <w:r w:rsidR="00F80B6A" w:rsidRPr="004D15D9">
        <w:rPr>
          <w:rFonts w:cs="Arial"/>
          <w:spacing w:val="-2"/>
          <w:sz w:val="20"/>
          <w:szCs w:val="20"/>
        </w:rPr>
        <w:t>F</w:t>
      </w:r>
      <w:r w:rsidR="00574B84" w:rsidRPr="004D15D9">
        <w:rPr>
          <w:rFonts w:cs="Arial"/>
          <w:spacing w:val="-2"/>
          <w:sz w:val="20"/>
          <w:szCs w:val="20"/>
        </w:rPr>
        <w:t xml:space="preserve">lash </w:t>
      </w:r>
      <w:r w:rsidR="00F80B6A" w:rsidRPr="004D15D9">
        <w:rPr>
          <w:rFonts w:cs="Arial"/>
          <w:spacing w:val="-2"/>
          <w:sz w:val="20"/>
          <w:szCs w:val="20"/>
        </w:rPr>
        <w:t>Cove</w:t>
      </w:r>
      <w:r w:rsidR="00574B84" w:rsidRPr="004D15D9">
        <w:rPr>
          <w:rFonts w:cs="Arial"/>
          <w:spacing w:val="-2"/>
          <w:sz w:val="20"/>
          <w:szCs w:val="20"/>
        </w:rPr>
        <w:t xml:space="preserve"> </w:t>
      </w:r>
      <w:r w:rsidR="00F80B6A" w:rsidRPr="004D15D9">
        <w:rPr>
          <w:rFonts w:cs="Arial"/>
          <w:spacing w:val="-2"/>
          <w:sz w:val="20"/>
          <w:szCs w:val="20"/>
        </w:rPr>
        <w:t>I</w:t>
      </w:r>
      <w:r w:rsidR="00574B84" w:rsidRPr="004D15D9">
        <w:rPr>
          <w:rFonts w:cs="Arial"/>
          <w:spacing w:val="-2"/>
          <w:sz w:val="20"/>
          <w:szCs w:val="20"/>
        </w:rPr>
        <w:t>nstallation</w:t>
      </w:r>
      <w:r w:rsidR="00BC4F53" w:rsidRPr="004D15D9">
        <w:rPr>
          <w:rFonts w:cs="Arial"/>
          <w:spacing w:val="-2"/>
          <w:sz w:val="20"/>
          <w:szCs w:val="20"/>
        </w:rPr>
        <w:t>, Sanitized</w:t>
      </w:r>
      <w:r w:rsidR="00BC4F53" w:rsidRPr="004D15D9">
        <w:rPr>
          <w:rFonts w:cs="Arial"/>
          <w:spacing w:val="-2"/>
          <w:sz w:val="20"/>
          <w:szCs w:val="20"/>
          <w:vertAlign w:val="superscript"/>
        </w:rPr>
        <w:t>®</w:t>
      </w:r>
      <w:r w:rsidR="00BC4F53" w:rsidRPr="004D15D9">
        <w:rPr>
          <w:rFonts w:cs="Arial"/>
          <w:spacing w:val="-2"/>
          <w:sz w:val="20"/>
          <w:szCs w:val="20"/>
        </w:rPr>
        <w:t xml:space="preserve"> Treatment</w:t>
      </w:r>
    </w:p>
    <w:p w:rsidR="00574B84" w:rsidRPr="004D15D9" w:rsidRDefault="00A8772C" w:rsidP="00090138">
      <w:pPr>
        <w:numPr>
          <w:ilvl w:val="3"/>
          <w:numId w:val="3"/>
        </w:numPr>
        <w:rPr>
          <w:rFonts w:cs="Arial"/>
          <w:sz w:val="20"/>
          <w:szCs w:val="20"/>
        </w:rPr>
      </w:pPr>
      <w:r w:rsidRPr="004D15D9">
        <w:rPr>
          <w:rFonts w:cs="Arial"/>
          <w:spacing w:val="-2"/>
          <w:sz w:val="20"/>
          <w:szCs w:val="20"/>
        </w:rPr>
        <w:t xml:space="preserve">Forbo </w:t>
      </w:r>
      <w:r w:rsidR="00F80B6A" w:rsidRPr="004D15D9">
        <w:rPr>
          <w:rFonts w:cs="Arial"/>
          <w:spacing w:val="-2"/>
          <w:sz w:val="20"/>
          <w:szCs w:val="20"/>
        </w:rPr>
        <w:t>Flooring Systems Resilient Base</w:t>
      </w:r>
    </w:p>
    <w:p w:rsidR="00574B84" w:rsidRPr="004D15D9" w:rsidRDefault="00A8772C" w:rsidP="00090138">
      <w:pPr>
        <w:numPr>
          <w:ilvl w:val="3"/>
          <w:numId w:val="3"/>
        </w:numPr>
        <w:rPr>
          <w:rFonts w:cs="Arial"/>
          <w:sz w:val="20"/>
          <w:szCs w:val="20"/>
        </w:rPr>
      </w:pPr>
      <w:r w:rsidRPr="004D15D9">
        <w:rPr>
          <w:rFonts w:cs="Arial"/>
          <w:spacing w:val="-2"/>
          <w:sz w:val="20"/>
          <w:szCs w:val="20"/>
        </w:rPr>
        <w:t xml:space="preserve">Forbo </w:t>
      </w:r>
      <w:r w:rsidR="00F80B6A" w:rsidRPr="004D15D9">
        <w:rPr>
          <w:rFonts w:cs="Arial"/>
          <w:spacing w:val="-2"/>
          <w:sz w:val="20"/>
          <w:szCs w:val="20"/>
        </w:rPr>
        <w:t xml:space="preserve">Flooring Systems </w:t>
      </w:r>
      <w:r w:rsidR="00574B84" w:rsidRPr="004D15D9">
        <w:rPr>
          <w:rFonts w:cs="Arial"/>
          <w:spacing w:val="-2"/>
          <w:sz w:val="20"/>
          <w:szCs w:val="20"/>
        </w:rPr>
        <w:t>R</w:t>
      </w:r>
      <w:r w:rsidR="00F80B6A" w:rsidRPr="004D15D9">
        <w:rPr>
          <w:rFonts w:cs="Arial"/>
          <w:spacing w:val="-2"/>
          <w:sz w:val="20"/>
          <w:szCs w:val="20"/>
        </w:rPr>
        <w:t>esilient Transition Accessories</w:t>
      </w:r>
    </w:p>
    <w:p w:rsidR="00574B84" w:rsidRPr="004D15D9" w:rsidRDefault="00574B84" w:rsidP="00090138">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Revise paragraph below to suit project requirements.  Add section numbers and titles per CSI MasterFormat</w:t>
      </w:r>
      <w:r w:rsidR="00BE1765" w:rsidRPr="004D15D9">
        <w:rPr>
          <w:rFonts w:cs="Arial"/>
          <w:i/>
          <w:spacing w:val="-2"/>
          <w:sz w:val="20"/>
          <w:szCs w:val="20"/>
        </w:rPr>
        <w:sym w:font="Symbol" w:char="F0D4"/>
      </w:r>
      <w:r w:rsidRPr="004D15D9">
        <w:rPr>
          <w:rFonts w:cs="Arial"/>
          <w:i/>
          <w:spacing w:val="-2"/>
          <w:sz w:val="20"/>
          <w:szCs w:val="20"/>
        </w:rPr>
        <w:t xml:space="preserve"> and specifier's practice.</w:t>
      </w:r>
    </w:p>
    <w:p w:rsidR="006F4CA3" w:rsidRPr="004D15D9" w:rsidRDefault="006F4CA3" w:rsidP="00090138">
      <w:pPr>
        <w:numPr>
          <w:ilvl w:val="2"/>
          <w:numId w:val="3"/>
        </w:numPr>
        <w:tabs>
          <w:tab w:val="clear" w:pos="1008"/>
          <w:tab w:val="left" w:pos="-720"/>
        </w:tabs>
        <w:suppressAutoHyphens/>
        <w:spacing w:before="120"/>
        <w:rPr>
          <w:rFonts w:cs="Arial"/>
          <w:spacing w:val="-2"/>
          <w:sz w:val="20"/>
          <w:szCs w:val="20"/>
        </w:rPr>
      </w:pPr>
      <w:r w:rsidRPr="004D15D9">
        <w:rPr>
          <w:rFonts w:cs="Arial"/>
          <w:spacing w:val="-2"/>
          <w:sz w:val="20"/>
          <w:szCs w:val="20"/>
        </w:rPr>
        <w:t xml:space="preserve">Related Sections: </w:t>
      </w:r>
      <w:r w:rsidR="00F80B6A" w:rsidRPr="004D15D9">
        <w:rPr>
          <w:rFonts w:cs="Arial"/>
          <w:spacing w:val="-2"/>
          <w:sz w:val="20"/>
          <w:szCs w:val="20"/>
        </w:rPr>
        <w:t xml:space="preserve"> </w:t>
      </w:r>
      <w:r w:rsidRPr="004D15D9">
        <w:rPr>
          <w:rFonts w:cs="Arial"/>
          <w:spacing w:val="-2"/>
          <w:sz w:val="20"/>
          <w:szCs w:val="20"/>
        </w:rPr>
        <w:t>Section(s) related to this section include:</w:t>
      </w:r>
    </w:p>
    <w:p w:rsidR="00AB6ADD" w:rsidRPr="004D15D9" w:rsidRDefault="00AB6ADD" w:rsidP="00AB6ADD">
      <w:pPr>
        <w:numPr>
          <w:ilvl w:val="3"/>
          <w:numId w:val="3"/>
        </w:numPr>
        <w:tabs>
          <w:tab w:val="left" w:pos="-720"/>
        </w:tabs>
        <w:suppressAutoHyphens/>
        <w:rPr>
          <w:rFonts w:cs="Arial"/>
          <w:spacing w:val="-2"/>
          <w:sz w:val="20"/>
          <w:szCs w:val="20"/>
        </w:rPr>
      </w:pPr>
      <w:r w:rsidRPr="004D15D9">
        <w:rPr>
          <w:rFonts w:cs="Arial"/>
          <w:spacing w:val="-2"/>
          <w:sz w:val="20"/>
          <w:szCs w:val="20"/>
        </w:rPr>
        <w:t>Concrete:  Refer to Division 3 Concrete Sections for cast</w:t>
      </w:r>
      <w:r w:rsidRPr="004D15D9">
        <w:rPr>
          <w:rFonts w:cs="Arial"/>
          <w:spacing w:val="-2"/>
          <w:sz w:val="20"/>
          <w:szCs w:val="20"/>
        </w:rPr>
        <w:noBreakHyphen/>
        <w:t>in</w:t>
      </w:r>
      <w:r w:rsidRPr="004D15D9">
        <w:rPr>
          <w:rFonts w:cs="Arial"/>
          <w:spacing w:val="-2"/>
          <w:sz w:val="20"/>
          <w:szCs w:val="20"/>
        </w:rPr>
        <w:noBreakHyphen/>
        <w:t>place concrete, concrete toppings, and cementitious underlayments.</w:t>
      </w:r>
    </w:p>
    <w:p w:rsidR="00AB6ADD" w:rsidRPr="004D15D9" w:rsidRDefault="00AB6ADD" w:rsidP="00AB6ADD">
      <w:pPr>
        <w:numPr>
          <w:ilvl w:val="3"/>
          <w:numId w:val="3"/>
        </w:numPr>
        <w:tabs>
          <w:tab w:val="left" w:pos="-720"/>
        </w:tabs>
        <w:suppressAutoHyphens/>
        <w:rPr>
          <w:rFonts w:cs="Arial"/>
          <w:spacing w:val="-2"/>
          <w:sz w:val="20"/>
          <w:szCs w:val="20"/>
        </w:rPr>
      </w:pPr>
      <w:r w:rsidRPr="004D15D9">
        <w:rPr>
          <w:rFonts w:cs="Arial"/>
          <w:spacing w:val="-2"/>
          <w:sz w:val="20"/>
          <w:szCs w:val="20"/>
        </w:rPr>
        <w:t>Wood Subflooring:  Refer to Division 6 Carpentry Section for wood subflooring and wood underlayment.</w:t>
      </w:r>
    </w:p>
    <w:p w:rsidR="00AB6ADD" w:rsidRPr="004D15D9" w:rsidRDefault="00AB6ADD" w:rsidP="00AB6ADD">
      <w:pPr>
        <w:numPr>
          <w:ilvl w:val="3"/>
          <w:numId w:val="3"/>
        </w:numPr>
        <w:tabs>
          <w:tab w:val="left" w:pos="-720"/>
        </w:tabs>
        <w:suppressAutoHyphens/>
        <w:rPr>
          <w:rFonts w:cs="Arial"/>
          <w:spacing w:val="-2"/>
          <w:sz w:val="20"/>
          <w:szCs w:val="20"/>
        </w:rPr>
      </w:pPr>
      <w:r w:rsidRPr="004D15D9">
        <w:rPr>
          <w:rFonts w:cs="Arial"/>
          <w:spacing w:val="-2"/>
          <w:sz w:val="20"/>
          <w:szCs w:val="20"/>
        </w:rPr>
        <w:t>Resilient Flooring Accessories:  Refer to Division 9 Finishes Sections for resilient wall bases, reducer strips, metal edge strips and other resilient flooring accessories.</w:t>
      </w:r>
    </w:p>
    <w:p w:rsidR="006F4CA3" w:rsidRPr="004D15D9" w:rsidRDefault="00F80B6A" w:rsidP="00AB6ADD">
      <w:pPr>
        <w:numPr>
          <w:ilvl w:val="3"/>
          <w:numId w:val="3"/>
        </w:numPr>
        <w:tabs>
          <w:tab w:val="left" w:pos="-720"/>
        </w:tabs>
        <w:suppressAutoHyphens/>
        <w:rPr>
          <w:rFonts w:cs="Arial"/>
          <w:spacing w:val="-2"/>
          <w:sz w:val="20"/>
          <w:szCs w:val="20"/>
        </w:rPr>
      </w:pPr>
      <w:r w:rsidRPr="004D15D9">
        <w:rPr>
          <w:rFonts w:cs="Arial"/>
          <w:spacing w:val="-2"/>
          <w:sz w:val="20"/>
          <w:szCs w:val="20"/>
        </w:rPr>
        <w:t xml:space="preserve">Expansion Joint Covers: </w:t>
      </w:r>
      <w:r w:rsidR="00AB6ADD" w:rsidRPr="004D15D9">
        <w:rPr>
          <w:rFonts w:cs="Arial"/>
          <w:spacing w:val="-2"/>
          <w:sz w:val="20"/>
          <w:szCs w:val="20"/>
        </w:rPr>
        <w:t xml:space="preserve"> Refer to Division 10 Specialties Section for expansion joint covers to be used with resilient flooring.</w:t>
      </w:r>
    </w:p>
    <w:p w:rsidR="00F70245" w:rsidRPr="004D15D9" w:rsidRDefault="00807A78" w:rsidP="00090138">
      <w:pPr>
        <w:spacing w:before="120" w:after="120"/>
        <w:rPr>
          <w:rFonts w:cs="Arial"/>
          <w:i/>
          <w:sz w:val="20"/>
          <w:szCs w:val="20"/>
        </w:rPr>
      </w:pPr>
      <w:r w:rsidRPr="004D15D9">
        <w:rPr>
          <w:rFonts w:cs="Arial"/>
          <w:i/>
          <w:spacing w:val="-2"/>
          <w:sz w:val="20"/>
          <w:szCs w:val="20"/>
          <w:u w:val="single"/>
        </w:rPr>
        <w:t>Specifier</w:t>
      </w:r>
      <w:r w:rsidR="006F4CA3" w:rsidRPr="004D15D9">
        <w:rPr>
          <w:rFonts w:cs="Arial"/>
          <w:i/>
          <w:spacing w:val="-2"/>
          <w:sz w:val="20"/>
          <w:szCs w:val="20"/>
          <w:u w:val="single"/>
        </w:rPr>
        <w:t xml:space="preserve"> Note:</w:t>
      </w:r>
      <w:r w:rsidR="006F4CA3" w:rsidRPr="004D15D9">
        <w:rPr>
          <w:rFonts w:cs="Arial"/>
          <w:i/>
          <w:spacing w:val="-2"/>
          <w:sz w:val="20"/>
          <w:szCs w:val="20"/>
        </w:rPr>
        <w:t xml:space="preserve"> </w:t>
      </w:r>
      <w:r w:rsidRPr="004D15D9">
        <w:rPr>
          <w:rFonts w:cs="Arial"/>
          <w:i/>
          <w:spacing w:val="-2"/>
          <w:sz w:val="20"/>
          <w:szCs w:val="20"/>
        </w:rPr>
        <w:t xml:space="preserve"> </w:t>
      </w:r>
      <w:r w:rsidR="006F4CA3" w:rsidRPr="004D15D9">
        <w:rPr>
          <w:rFonts w:cs="Arial"/>
          <w:i/>
          <w:spacing w:val="-2"/>
          <w:sz w:val="20"/>
          <w:szCs w:val="20"/>
        </w:rPr>
        <w:t xml:space="preserve">Article below may be omitted when specifying manufacturer's proprietary products and recommended installation. </w:t>
      </w:r>
      <w:r w:rsidR="00F80B6A" w:rsidRPr="004D15D9">
        <w:rPr>
          <w:rFonts w:cs="Arial"/>
          <w:i/>
          <w:spacing w:val="-2"/>
          <w:sz w:val="20"/>
          <w:szCs w:val="20"/>
        </w:rPr>
        <w:t xml:space="preserve"> </w:t>
      </w:r>
      <w:r w:rsidR="006F4CA3" w:rsidRPr="004D15D9">
        <w:rPr>
          <w:rFonts w:cs="Arial"/>
          <w:i/>
          <w:spacing w:val="-2"/>
          <w:sz w:val="20"/>
          <w:szCs w:val="20"/>
        </w:rPr>
        <w:t xml:space="preserve">Retain Reference Article when specifying products and installation by an industry reference standard. </w:t>
      </w:r>
      <w:r w:rsidR="00F80B6A" w:rsidRPr="004D15D9">
        <w:rPr>
          <w:rFonts w:cs="Arial"/>
          <w:i/>
          <w:spacing w:val="-2"/>
          <w:sz w:val="20"/>
          <w:szCs w:val="20"/>
        </w:rPr>
        <w:t xml:space="preserve"> </w:t>
      </w:r>
      <w:r w:rsidR="006F4CA3" w:rsidRPr="004D15D9">
        <w:rPr>
          <w:rFonts w:cs="Arial"/>
          <w:i/>
          <w:spacing w:val="-2"/>
          <w:sz w:val="20"/>
          <w:szCs w:val="20"/>
        </w:rPr>
        <w:t xml:space="preserve">If retained, list standard(s) referenced in this section. </w:t>
      </w:r>
      <w:r w:rsidR="00F80B6A" w:rsidRPr="004D15D9">
        <w:rPr>
          <w:rFonts w:cs="Arial"/>
          <w:i/>
          <w:spacing w:val="-2"/>
          <w:sz w:val="20"/>
          <w:szCs w:val="20"/>
        </w:rPr>
        <w:t xml:space="preserve"> </w:t>
      </w:r>
      <w:r w:rsidR="006F4CA3" w:rsidRPr="004D15D9">
        <w:rPr>
          <w:rFonts w:cs="Arial"/>
          <w:i/>
          <w:spacing w:val="-2"/>
          <w:sz w:val="20"/>
          <w:szCs w:val="20"/>
        </w:rPr>
        <w:t>Indicate issuing authority name, acronym, standard designation and title.</w:t>
      </w:r>
      <w:r w:rsidR="00F80B6A" w:rsidRPr="004D15D9">
        <w:rPr>
          <w:rFonts w:cs="Arial"/>
          <w:i/>
          <w:spacing w:val="-2"/>
          <w:sz w:val="20"/>
          <w:szCs w:val="20"/>
        </w:rPr>
        <w:t xml:space="preserve"> </w:t>
      </w:r>
      <w:r w:rsidR="006F4CA3" w:rsidRPr="004D15D9">
        <w:rPr>
          <w:rFonts w:cs="Arial"/>
          <w:i/>
          <w:spacing w:val="-2"/>
          <w:sz w:val="20"/>
          <w:szCs w:val="20"/>
        </w:rPr>
        <w:t xml:space="preserve"> Establish policy for indicating edition date of standard referenced. </w:t>
      </w:r>
      <w:r w:rsidR="00F80B6A" w:rsidRPr="004D15D9">
        <w:rPr>
          <w:rFonts w:cs="Arial"/>
          <w:i/>
          <w:spacing w:val="-2"/>
          <w:sz w:val="20"/>
          <w:szCs w:val="20"/>
        </w:rPr>
        <w:t xml:space="preserve"> </w:t>
      </w:r>
      <w:r w:rsidR="006F4CA3" w:rsidRPr="004D15D9">
        <w:rPr>
          <w:rFonts w:cs="Arial"/>
          <w:i/>
          <w:spacing w:val="-2"/>
          <w:sz w:val="20"/>
          <w:szCs w:val="20"/>
        </w:rPr>
        <w:t xml:space="preserve">"Conditions of the Contract" or Division 1 References Section may establish the edition date of standards. </w:t>
      </w:r>
      <w:r w:rsidR="00F80B6A" w:rsidRPr="004D15D9">
        <w:rPr>
          <w:rFonts w:cs="Arial"/>
          <w:i/>
          <w:spacing w:val="-2"/>
          <w:sz w:val="20"/>
          <w:szCs w:val="20"/>
        </w:rPr>
        <w:t xml:space="preserve"> </w:t>
      </w:r>
      <w:r w:rsidR="006F4CA3" w:rsidRPr="004D15D9">
        <w:rPr>
          <w:rFonts w:cs="Arial"/>
          <w:i/>
          <w:spacing w:val="-2"/>
          <w:sz w:val="20"/>
          <w:szCs w:val="20"/>
        </w:rPr>
        <w:t xml:space="preserve">This article does not require compliance with standard, but is merely a listing of references used. </w:t>
      </w:r>
      <w:r w:rsidR="00F80B6A" w:rsidRPr="004D15D9">
        <w:rPr>
          <w:rFonts w:cs="Arial"/>
          <w:i/>
          <w:spacing w:val="-2"/>
          <w:sz w:val="20"/>
          <w:szCs w:val="20"/>
        </w:rPr>
        <w:t xml:space="preserve"> </w:t>
      </w:r>
      <w:r w:rsidR="006F4CA3" w:rsidRPr="004D15D9">
        <w:rPr>
          <w:rFonts w:cs="Arial"/>
          <w:i/>
          <w:spacing w:val="-2"/>
          <w:sz w:val="20"/>
          <w:szCs w:val="20"/>
        </w:rPr>
        <w:t>Article below should list only those industry standards referenced in this section.</w:t>
      </w:r>
    </w:p>
    <w:p w:rsidR="008A6C96" w:rsidRPr="004D15D9" w:rsidRDefault="00480560" w:rsidP="00090138">
      <w:pPr>
        <w:numPr>
          <w:ilvl w:val="1"/>
          <w:numId w:val="3"/>
        </w:numPr>
        <w:spacing w:after="120"/>
        <w:rPr>
          <w:rFonts w:cs="Arial"/>
          <w:b/>
          <w:sz w:val="20"/>
          <w:szCs w:val="20"/>
        </w:rPr>
      </w:pPr>
      <w:r w:rsidRPr="004D15D9">
        <w:rPr>
          <w:rFonts w:cs="Arial"/>
          <w:sz w:val="20"/>
          <w:szCs w:val="20"/>
        </w:rPr>
        <w:br w:type="page"/>
      </w:r>
      <w:r w:rsidR="006F4CA3" w:rsidRPr="004D15D9">
        <w:rPr>
          <w:rFonts w:cs="Arial"/>
          <w:b/>
          <w:sz w:val="20"/>
          <w:szCs w:val="20"/>
        </w:rPr>
        <w:lastRenderedPageBreak/>
        <w:t>REFERENCES</w:t>
      </w:r>
    </w:p>
    <w:p w:rsidR="00F80B6A" w:rsidRPr="004D15D9" w:rsidRDefault="00F80B6A" w:rsidP="00F80B6A">
      <w:pPr>
        <w:numPr>
          <w:ilvl w:val="2"/>
          <w:numId w:val="3"/>
        </w:numPr>
        <w:spacing w:after="120"/>
        <w:rPr>
          <w:rFonts w:cs="Arial"/>
          <w:sz w:val="20"/>
          <w:szCs w:val="20"/>
        </w:rPr>
      </w:pPr>
      <w:r w:rsidRPr="004D15D9">
        <w:rPr>
          <w:rFonts w:cs="Arial"/>
          <w:sz w:val="20"/>
          <w:szCs w:val="20"/>
        </w:rPr>
        <w:t>Forbo Installation Guide</w:t>
      </w:r>
    </w:p>
    <w:p w:rsidR="00F80B6A" w:rsidRPr="004D15D9" w:rsidRDefault="00F80B6A" w:rsidP="00F80B6A">
      <w:pPr>
        <w:numPr>
          <w:ilvl w:val="2"/>
          <w:numId w:val="3"/>
        </w:numPr>
        <w:spacing w:after="120"/>
        <w:rPr>
          <w:rFonts w:cs="Arial"/>
          <w:sz w:val="20"/>
          <w:szCs w:val="20"/>
        </w:rPr>
      </w:pPr>
      <w:r w:rsidRPr="004D15D9">
        <w:rPr>
          <w:rFonts w:cs="Arial"/>
          <w:sz w:val="20"/>
          <w:szCs w:val="20"/>
        </w:rPr>
        <w:t>Forbo Floor Care Guide</w:t>
      </w:r>
    </w:p>
    <w:p w:rsidR="00BA63AA" w:rsidRPr="004D15D9" w:rsidRDefault="00A54291" w:rsidP="00090138">
      <w:pPr>
        <w:numPr>
          <w:ilvl w:val="2"/>
          <w:numId w:val="3"/>
        </w:numPr>
        <w:rPr>
          <w:rFonts w:cs="Arial"/>
          <w:sz w:val="20"/>
          <w:szCs w:val="20"/>
        </w:rPr>
      </w:pPr>
      <w:r w:rsidRPr="004D15D9">
        <w:rPr>
          <w:rFonts w:cs="Arial"/>
          <w:sz w:val="20"/>
          <w:szCs w:val="20"/>
        </w:rPr>
        <w:t>American Society for Testing and Materials (ASTM):</w:t>
      </w:r>
    </w:p>
    <w:p w:rsidR="00F15277" w:rsidRPr="004D15D9" w:rsidRDefault="00F15277" w:rsidP="00090138">
      <w:pPr>
        <w:numPr>
          <w:ilvl w:val="3"/>
          <w:numId w:val="3"/>
        </w:numPr>
        <w:rPr>
          <w:rFonts w:cs="Arial"/>
          <w:sz w:val="20"/>
          <w:szCs w:val="20"/>
        </w:rPr>
      </w:pPr>
      <w:r w:rsidRPr="004D15D9">
        <w:rPr>
          <w:rFonts w:cs="Arial"/>
          <w:sz w:val="20"/>
          <w:szCs w:val="20"/>
        </w:rPr>
        <w:t xml:space="preserve">ASTM F </w:t>
      </w:r>
      <w:r w:rsidR="00E00F64" w:rsidRPr="004D15D9">
        <w:rPr>
          <w:rFonts w:cs="Arial"/>
          <w:sz w:val="20"/>
          <w:szCs w:val="20"/>
        </w:rPr>
        <w:t>1861 Standard Specification for Resilient Wall Base</w:t>
      </w:r>
      <w:r w:rsidR="00C74FF5" w:rsidRPr="004D15D9">
        <w:rPr>
          <w:rFonts w:cs="Arial"/>
          <w:sz w:val="20"/>
          <w:szCs w:val="20"/>
        </w:rPr>
        <w:t>.</w:t>
      </w:r>
    </w:p>
    <w:p w:rsidR="0000571C" w:rsidRPr="004D15D9" w:rsidRDefault="0000571C" w:rsidP="0000571C">
      <w:pPr>
        <w:numPr>
          <w:ilvl w:val="3"/>
          <w:numId w:val="3"/>
        </w:numPr>
        <w:rPr>
          <w:rFonts w:cs="Arial"/>
          <w:sz w:val="20"/>
          <w:szCs w:val="20"/>
        </w:rPr>
      </w:pPr>
      <w:r w:rsidRPr="004D15D9">
        <w:rPr>
          <w:rFonts w:cs="Arial"/>
          <w:sz w:val="20"/>
          <w:szCs w:val="20"/>
        </w:rPr>
        <w:t>ASTM F 1869 Standard Test Method for Measuring Vapor Emission Rate of Concrete Subfloor Using Anhydrous Calcium Chloride</w:t>
      </w:r>
    </w:p>
    <w:p w:rsidR="0000571C" w:rsidRPr="004D15D9" w:rsidRDefault="0000571C" w:rsidP="0000571C">
      <w:pPr>
        <w:numPr>
          <w:ilvl w:val="3"/>
          <w:numId w:val="3"/>
        </w:numPr>
        <w:rPr>
          <w:rFonts w:cs="Arial"/>
          <w:sz w:val="20"/>
          <w:szCs w:val="20"/>
        </w:rPr>
      </w:pPr>
      <w:r w:rsidRPr="004D15D9">
        <w:rPr>
          <w:rFonts w:cs="Arial"/>
          <w:sz w:val="20"/>
          <w:szCs w:val="20"/>
        </w:rPr>
        <w:t>ASTM F 2170 Standard Test Method for Determining Relative Humidity in Concrete Floor Slabs Using in situ Probes</w:t>
      </w:r>
    </w:p>
    <w:p w:rsidR="00A54291" w:rsidRPr="004D15D9" w:rsidRDefault="00A54291" w:rsidP="00090138">
      <w:pPr>
        <w:numPr>
          <w:ilvl w:val="3"/>
          <w:numId w:val="3"/>
        </w:numPr>
        <w:rPr>
          <w:rFonts w:cs="Arial"/>
          <w:sz w:val="20"/>
          <w:szCs w:val="20"/>
        </w:rPr>
      </w:pPr>
      <w:r w:rsidRPr="004D15D9">
        <w:rPr>
          <w:rFonts w:cs="Arial"/>
          <w:sz w:val="20"/>
          <w:szCs w:val="20"/>
        </w:rPr>
        <w:t xml:space="preserve">ASTM F 710 </w:t>
      </w:r>
      <w:r w:rsidR="00E00F64" w:rsidRPr="004D15D9">
        <w:rPr>
          <w:rFonts w:cs="Arial"/>
          <w:bCs/>
          <w:color w:val="231F20"/>
          <w:sz w:val="20"/>
          <w:szCs w:val="20"/>
        </w:rPr>
        <w:t>Standard Practice for Preparing Concrete Floors to Receive Resilient Flooring</w:t>
      </w:r>
      <w:r w:rsidR="00C74FF5" w:rsidRPr="004D15D9">
        <w:rPr>
          <w:rFonts w:cs="Arial"/>
          <w:bCs/>
          <w:color w:val="231F20"/>
          <w:sz w:val="20"/>
          <w:szCs w:val="20"/>
        </w:rPr>
        <w:t>.</w:t>
      </w:r>
    </w:p>
    <w:p w:rsidR="00935B25" w:rsidRPr="004D15D9" w:rsidRDefault="00935B25" w:rsidP="00090138">
      <w:pPr>
        <w:numPr>
          <w:ilvl w:val="3"/>
          <w:numId w:val="3"/>
        </w:numPr>
        <w:rPr>
          <w:rFonts w:cs="Arial"/>
          <w:sz w:val="20"/>
          <w:szCs w:val="20"/>
        </w:rPr>
      </w:pPr>
      <w:r w:rsidRPr="004D15D9">
        <w:rPr>
          <w:rFonts w:cs="Arial"/>
          <w:bCs/>
          <w:sz w:val="20"/>
          <w:szCs w:val="20"/>
        </w:rPr>
        <w:t>ASTM F 1482</w:t>
      </w:r>
      <w:r w:rsidRPr="004D15D9">
        <w:rPr>
          <w:rFonts w:cs="Arial"/>
          <w:sz w:val="20"/>
          <w:szCs w:val="20"/>
        </w:rPr>
        <w:t xml:space="preserve"> Standard Practice for Installation and Preparation of Panel Type Underlayments to Receive Resilient Flooring</w:t>
      </w:r>
      <w:r w:rsidR="00C74FF5" w:rsidRPr="004D15D9">
        <w:rPr>
          <w:rFonts w:cs="Arial"/>
          <w:sz w:val="20"/>
          <w:szCs w:val="20"/>
        </w:rPr>
        <w:t>.</w:t>
      </w:r>
    </w:p>
    <w:p w:rsidR="00A54291" w:rsidRPr="004D15D9" w:rsidRDefault="004C5748" w:rsidP="00090138">
      <w:pPr>
        <w:numPr>
          <w:ilvl w:val="3"/>
          <w:numId w:val="3"/>
        </w:numPr>
        <w:rPr>
          <w:rFonts w:cs="Arial"/>
          <w:sz w:val="20"/>
          <w:szCs w:val="20"/>
        </w:rPr>
      </w:pPr>
      <w:r w:rsidRPr="004D15D9">
        <w:rPr>
          <w:rFonts w:cs="Arial"/>
          <w:sz w:val="20"/>
          <w:szCs w:val="20"/>
        </w:rPr>
        <w:t>ASTM E 648 Standard Test Method for Critical Radiant Flux of Floor-Covering Systems Using a Radiant Heat Energy Source.</w:t>
      </w:r>
    </w:p>
    <w:p w:rsidR="00F15277" w:rsidRPr="004D15D9" w:rsidRDefault="00F15277" w:rsidP="00090138">
      <w:pPr>
        <w:numPr>
          <w:ilvl w:val="3"/>
          <w:numId w:val="3"/>
        </w:numPr>
        <w:rPr>
          <w:rFonts w:cs="Arial"/>
          <w:sz w:val="20"/>
          <w:szCs w:val="20"/>
        </w:rPr>
      </w:pPr>
      <w:r w:rsidRPr="004D15D9">
        <w:rPr>
          <w:rFonts w:cs="Arial"/>
          <w:sz w:val="20"/>
          <w:szCs w:val="20"/>
        </w:rPr>
        <w:t xml:space="preserve">ASTM E 662 Standard </w:t>
      </w:r>
      <w:r w:rsidR="00641831" w:rsidRPr="004D15D9">
        <w:rPr>
          <w:rFonts w:cs="Arial"/>
          <w:sz w:val="20"/>
          <w:szCs w:val="20"/>
        </w:rPr>
        <w:t>Test Method for Specific Optical Density of Smoke Generated by Solid Materials.</w:t>
      </w:r>
    </w:p>
    <w:p w:rsidR="00F15277" w:rsidRPr="004D15D9" w:rsidRDefault="00641831" w:rsidP="00090138">
      <w:pPr>
        <w:numPr>
          <w:ilvl w:val="3"/>
          <w:numId w:val="3"/>
        </w:numPr>
        <w:rPr>
          <w:rFonts w:cs="Arial"/>
          <w:sz w:val="20"/>
          <w:szCs w:val="20"/>
        </w:rPr>
      </w:pPr>
      <w:r w:rsidRPr="004D15D9">
        <w:rPr>
          <w:rFonts w:cs="Arial"/>
          <w:sz w:val="20"/>
          <w:szCs w:val="20"/>
        </w:rPr>
        <w:t xml:space="preserve">ASTM E 492 Standard Test Method for Laboratory Measurement of </w:t>
      </w:r>
      <w:proofErr w:type="spellStart"/>
      <w:r w:rsidRPr="004D15D9">
        <w:rPr>
          <w:rFonts w:cs="Arial"/>
          <w:sz w:val="20"/>
          <w:szCs w:val="20"/>
        </w:rPr>
        <w:t>lmpact</w:t>
      </w:r>
      <w:proofErr w:type="spellEnd"/>
      <w:r w:rsidRPr="004D15D9">
        <w:rPr>
          <w:rFonts w:cs="Arial"/>
          <w:sz w:val="20"/>
          <w:szCs w:val="20"/>
        </w:rPr>
        <w:t xml:space="preserve"> Sound Transmission through Floor-Ceiling Assemblies Using the Tapping Machine</w:t>
      </w:r>
      <w:r w:rsidR="00C74FF5" w:rsidRPr="004D15D9">
        <w:rPr>
          <w:rFonts w:cs="Arial"/>
          <w:sz w:val="20"/>
          <w:szCs w:val="20"/>
        </w:rPr>
        <w:t>.</w:t>
      </w:r>
    </w:p>
    <w:p w:rsidR="00F80B6A" w:rsidRPr="004D15D9" w:rsidRDefault="00F80B6A" w:rsidP="00F80B6A">
      <w:pPr>
        <w:numPr>
          <w:ilvl w:val="3"/>
          <w:numId w:val="3"/>
        </w:numPr>
        <w:rPr>
          <w:rFonts w:cs="Arial"/>
          <w:sz w:val="20"/>
          <w:szCs w:val="20"/>
        </w:rPr>
      </w:pPr>
      <w:r w:rsidRPr="004D15D9">
        <w:rPr>
          <w:rFonts w:cs="Arial"/>
          <w:sz w:val="20"/>
          <w:szCs w:val="20"/>
        </w:rPr>
        <w:t xml:space="preserve">ASTM E 492 Standard Test Method for Laboratory Measurement of </w:t>
      </w:r>
      <w:proofErr w:type="spellStart"/>
      <w:r w:rsidRPr="004D15D9">
        <w:rPr>
          <w:rFonts w:cs="Arial"/>
          <w:sz w:val="20"/>
          <w:szCs w:val="20"/>
        </w:rPr>
        <w:t>lmpact</w:t>
      </w:r>
      <w:proofErr w:type="spellEnd"/>
      <w:r w:rsidRPr="004D15D9">
        <w:rPr>
          <w:rFonts w:cs="Arial"/>
          <w:sz w:val="20"/>
          <w:szCs w:val="20"/>
        </w:rPr>
        <w:t xml:space="preserve"> Sound Transmission through Floor-Ceiling Assemblies Using the Tapping Machine</w:t>
      </w:r>
    </w:p>
    <w:p w:rsidR="00F80B6A" w:rsidRPr="004D15D9" w:rsidRDefault="00F80B6A" w:rsidP="00F80B6A">
      <w:pPr>
        <w:numPr>
          <w:ilvl w:val="3"/>
          <w:numId w:val="3"/>
        </w:numPr>
        <w:autoSpaceDE w:val="0"/>
        <w:autoSpaceDN w:val="0"/>
        <w:adjustRightInd w:val="0"/>
        <w:rPr>
          <w:rFonts w:cs="Arial"/>
          <w:sz w:val="20"/>
          <w:szCs w:val="20"/>
        </w:rPr>
      </w:pPr>
      <w:r w:rsidRPr="004D15D9">
        <w:rPr>
          <w:rFonts w:cs="Arial"/>
          <w:sz w:val="20"/>
          <w:szCs w:val="20"/>
        </w:rPr>
        <w:t xml:space="preserve">ASTM E 989 Standard Classification for Determination of </w:t>
      </w:r>
      <w:proofErr w:type="spellStart"/>
      <w:r w:rsidRPr="004D15D9">
        <w:rPr>
          <w:rFonts w:cs="Arial"/>
          <w:sz w:val="20"/>
          <w:szCs w:val="20"/>
        </w:rPr>
        <w:t>lmpact</w:t>
      </w:r>
      <w:proofErr w:type="spellEnd"/>
      <w:r w:rsidRPr="004D15D9">
        <w:rPr>
          <w:rFonts w:cs="Arial"/>
          <w:sz w:val="20"/>
          <w:szCs w:val="20"/>
        </w:rPr>
        <w:t xml:space="preserve"> </w:t>
      </w:r>
      <w:proofErr w:type="spellStart"/>
      <w:r w:rsidRPr="004D15D9">
        <w:rPr>
          <w:rFonts w:cs="Arial"/>
          <w:sz w:val="20"/>
          <w:szCs w:val="20"/>
        </w:rPr>
        <w:t>lnsulation</w:t>
      </w:r>
      <w:proofErr w:type="spellEnd"/>
      <w:r w:rsidRPr="004D15D9">
        <w:rPr>
          <w:rFonts w:cs="Arial"/>
          <w:sz w:val="20"/>
          <w:szCs w:val="20"/>
        </w:rPr>
        <w:t xml:space="preserve"> Class (</w:t>
      </w:r>
      <w:proofErr w:type="spellStart"/>
      <w:r w:rsidRPr="004D15D9">
        <w:rPr>
          <w:rFonts w:cs="Arial"/>
          <w:sz w:val="20"/>
          <w:szCs w:val="20"/>
        </w:rPr>
        <w:t>llC</w:t>
      </w:r>
      <w:proofErr w:type="spellEnd"/>
      <w:r w:rsidRPr="004D15D9">
        <w:rPr>
          <w:rFonts w:cs="Arial"/>
          <w:sz w:val="20"/>
          <w:szCs w:val="20"/>
        </w:rPr>
        <w:t>)</w:t>
      </w:r>
    </w:p>
    <w:p w:rsidR="00F15277" w:rsidRPr="004D15D9" w:rsidRDefault="00F15277" w:rsidP="00090138">
      <w:pPr>
        <w:numPr>
          <w:ilvl w:val="2"/>
          <w:numId w:val="3"/>
        </w:numPr>
        <w:spacing w:before="120"/>
        <w:rPr>
          <w:rFonts w:cs="Arial"/>
          <w:sz w:val="20"/>
          <w:szCs w:val="20"/>
        </w:rPr>
      </w:pPr>
      <w:r w:rsidRPr="004D15D9">
        <w:rPr>
          <w:rFonts w:cs="Arial"/>
          <w:sz w:val="20"/>
          <w:szCs w:val="20"/>
        </w:rPr>
        <w:t>National Fire Protection Association (NFPA)</w:t>
      </w:r>
      <w:r w:rsidR="00F6592F" w:rsidRPr="004D15D9">
        <w:rPr>
          <w:rFonts w:cs="Arial"/>
          <w:sz w:val="20"/>
          <w:szCs w:val="20"/>
        </w:rPr>
        <w:t>:</w:t>
      </w:r>
    </w:p>
    <w:p w:rsidR="00284D8C" w:rsidRPr="004D15D9" w:rsidRDefault="00284D8C" w:rsidP="00090138">
      <w:pPr>
        <w:numPr>
          <w:ilvl w:val="3"/>
          <w:numId w:val="3"/>
        </w:numPr>
        <w:rPr>
          <w:rFonts w:cs="Arial"/>
          <w:sz w:val="20"/>
          <w:szCs w:val="20"/>
        </w:rPr>
      </w:pPr>
      <w:r w:rsidRPr="004D15D9">
        <w:rPr>
          <w:rFonts w:cs="Arial"/>
          <w:sz w:val="20"/>
          <w:szCs w:val="20"/>
        </w:rPr>
        <w:t xml:space="preserve">NFPA 253 </w:t>
      </w:r>
      <w:r w:rsidR="004C5748" w:rsidRPr="004D15D9">
        <w:rPr>
          <w:rFonts w:cs="Arial"/>
          <w:sz w:val="20"/>
          <w:szCs w:val="20"/>
        </w:rPr>
        <w:t>Test Method for Critical Radiant Flux of Floor-Covering Systems Using a Radiant Heat Energy Source.</w:t>
      </w:r>
    </w:p>
    <w:p w:rsidR="00284D8C" w:rsidRPr="004D15D9" w:rsidRDefault="00284D8C" w:rsidP="00090138">
      <w:pPr>
        <w:numPr>
          <w:ilvl w:val="3"/>
          <w:numId w:val="3"/>
        </w:numPr>
        <w:rPr>
          <w:rFonts w:cs="Arial"/>
          <w:sz w:val="20"/>
          <w:szCs w:val="20"/>
        </w:rPr>
      </w:pPr>
      <w:r w:rsidRPr="004D15D9">
        <w:rPr>
          <w:rFonts w:cs="Arial"/>
          <w:sz w:val="20"/>
          <w:szCs w:val="20"/>
        </w:rPr>
        <w:t xml:space="preserve">NFPA 258 Test Method for Specific </w:t>
      </w:r>
      <w:r w:rsidR="00641831" w:rsidRPr="004D15D9">
        <w:rPr>
          <w:rFonts w:cs="Arial"/>
          <w:sz w:val="20"/>
          <w:szCs w:val="20"/>
        </w:rPr>
        <w:t xml:space="preserve">Optical </w:t>
      </w:r>
      <w:r w:rsidRPr="004D15D9">
        <w:rPr>
          <w:rFonts w:cs="Arial"/>
          <w:sz w:val="20"/>
          <w:szCs w:val="20"/>
        </w:rPr>
        <w:t>Density of Smoke Generated by Solid Materials.</w:t>
      </w:r>
    </w:p>
    <w:p w:rsidR="00F80B6A" w:rsidRPr="004D15D9" w:rsidRDefault="00F80B6A" w:rsidP="00F80B6A">
      <w:pPr>
        <w:numPr>
          <w:ilvl w:val="2"/>
          <w:numId w:val="3"/>
        </w:numPr>
        <w:spacing w:before="120"/>
        <w:rPr>
          <w:rFonts w:cs="Arial"/>
          <w:sz w:val="20"/>
          <w:szCs w:val="20"/>
        </w:rPr>
      </w:pPr>
      <w:r w:rsidRPr="004D15D9">
        <w:rPr>
          <w:rFonts w:cs="Arial"/>
          <w:sz w:val="20"/>
          <w:szCs w:val="20"/>
        </w:rPr>
        <w:t>Standards Council of Canada</w:t>
      </w:r>
    </w:p>
    <w:p w:rsidR="00F80B6A" w:rsidRPr="004D15D9" w:rsidRDefault="00F80B6A" w:rsidP="00F80B6A">
      <w:pPr>
        <w:numPr>
          <w:ilvl w:val="3"/>
          <w:numId w:val="3"/>
        </w:numPr>
        <w:rPr>
          <w:rFonts w:cs="Arial"/>
          <w:sz w:val="20"/>
          <w:szCs w:val="20"/>
        </w:rPr>
      </w:pPr>
      <w:r w:rsidRPr="004D15D9">
        <w:rPr>
          <w:rFonts w:cs="Arial"/>
          <w:sz w:val="20"/>
          <w:szCs w:val="20"/>
        </w:rPr>
        <w:t>CAN/ULC S102 Standard Method of Test for Surface Burning Characteristics of Building Materials and Assemblies</w:t>
      </w:r>
    </w:p>
    <w:p w:rsidR="00F80B6A" w:rsidRPr="004D15D9" w:rsidRDefault="00F80B6A" w:rsidP="00F80B6A">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Article below should be restricted to statements describing design or performance requirements and functional (not dimensional) tolerances of a complete system.  Limit descriptions to composite and operational properties to extent necessary to link multiple components of a system, and to interface with other systems.</w:t>
      </w:r>
    </w:p>
    <w:p w:rsidR="00F15277" w:rsidRPr="004D15D9" w:rsidRDefault="00F15277" w:rsidP="00090138">
      <w:pPr>
        <w:numPr>
          <w:ilvl w:val="1"/>
          <w:numId w:val="3"/>
        </w:numPr>
        <w:spacing w:before="120"/>
        <w:rPr>
          <w:rFonts w:cs="Arial"/>
          <w:b/>
          <w:sz w:val="20"/>
          <w:szCs w:val="20"/>
        </w:rPr>
      </w:pPr>
      <w:r w:rsidRPr="004D15D9">
        <w:rPr>
          <w:rFonts w:cs="Arial"/>
          <w:b/>
          <w:sz w:val="20"/>
          <w:szCs w:val="20"/>
        </w:rPr>
        <w:t>SYSTEM DESCRIPTION</w:t>
      </w:r>
    </w:p>
    <w:p w:rsidR="00F15277" w:rsidRPr="004D15D9" w:rsidRDefault="00F15277" w:rsidP="00090138">
      <w:pPr>
        <w:numPr>
          <w:ilvl w:val="2"/>
          <w:numId w:val="3"/>
        </w:numPr>
        <w:spacing w:before="120"/>
        <w:rPr>
          <w:rFonts w:cs="Arial"/>
          <w:sz w:val="20"/>
          <w:szCs w:val="20"/>
        </w:rPr>
      </w:pPr>
      <w:r w:rsidRPr="004D15D9">
        <w:rPr>
          <w:rFonts w:cs="Arial"/>
          <w:spacing w:val="-2"/>
          <w:sz w:val="20"/>
          <w:szCs w:val="20"/>
        </w:rPr>
        <w:t xml:space="preserve">Performance Requirements: </w:t>
      </w:r>
      <w:r w:rsidR="006A7973" w:rsidRPr="004D15D9">
        <w:rPr>
          <w:rFonts w:cs="Arial"/>
          <w:spacing w:val="-2"/>
          <w:sz w:val="20"/>
          <w:szCs w:val="20"/>
        </w:rPr>
        <w:t xml:space="preserve"> </w:t>
      </w:r>
      <w:r w:rsidRPr="004D15D9">
        <w:rPr>
          <w:rFonts w:cs="Arial"/>
          <w:spacing w:val="-2"/>
          <w:sz w:val="20"/>
          <w:szCs w:val="20"/>
        </w:rPr>
        <w:t>Provide flooring which has been manufactured, fabricated and installed to performance criteria certified by manufacturer without defects, damage, or failure.</w:t>
      </w:r>
    </w:p>
    <w:p w:rsidR="00F80B6A" w:rsidRPr="004D15D9" w:rsidRDefault="00F80B6A" w:rsidP="00F80B6A">
      <w:pPr>
        <w:spacing w:before="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rsidR="006A7973" w:rsidRPr="004D15D9" w:rsidRDefault="006A7973" w:rsidP="00090138">
      <w:pPr>
        <w:numPr>
          <w:ilvl w:val="1"/>
          <w:numId w:val="3"/>
        </w:numPr>
        <w:spacing w:before="120"/>
        <w:rPr>
          <w:rFonts w:cs="Arial"/>
          <w:b/>
          <w:sz w:val="20"/>
          <w:szCs w:val="20"/>
        </w:rPr>
      </w:pPr>
      <w:r w:rsidRPr="004D15D9">
        <w:rPr>
          <w:rFonts w:cs="Arial"/>
          <w:b/>
          <w:sz w:val="20"/>
          <w:szCs w:val="20"/>
        </w:rPr>
        <w:t>SUBMITTALS</w:t>
      </w:r>
    </w:p>
    <w:p w:rsidR="006A7973" w:rsidRPr="004D15D9" w:rsidRDefault="006A7973" w:rsidP="00090138">
      <w:pPr>
        <w:numPr>
          <w:ilvl w:val="2"/>
          <w:numId w:val="3"/>
        </w:numPr>
        <w:spacing w:before="120"/>
        <w:rPr>
          <w:rFonts w:cs="Arial"/>
          <w:sz w:val="20"/>
          <w:szCs w:val="20"/>
        </w:rPr>
      </w:pPr>
      <w:r w:rsidRPr="004D15D9">
        <w:rPr>
          <w:rFonts w:cs="Arial"/>
          <w:spacing w:val="-2"/>
          <w:sz w:val="20"/>
          <w:szCs w:val="20"/>
        </w:rPr>
        <w:t>General:  Submit listed submittals in accordance with "Conditions of the Contract" and Division 1 Submittal Procedures Section.</w:t>
      </w:r>
    </w:p>
    <w:p w:rsidR="006A7973" w:rsidRPr="004D15D9" w:rsidRDefault="006A7973" w:rsidP="00090138">
      <w:pPr>
        <w:numPr>
          <w:ilvl w:val="2"/>
          <w:numId w:val="3"/>
        </w:numPr>
        <w:spacing w:before="120"/>
        <w:rPr>
          <w:rFonts w:cs="Arial"/>
          <w:sz w:val="20"/>
          <w:szCs w:val="20"/>
        </w:rPr>
      </w:pPr>
      <w:r w:rsidRPr="004D15D9">
        <w:rPr>
          <w:rFonts w:cs="Arial"/>
          <w:spacing w:val="-2"/>
          <w:sz w:val="20"/>
          <w:szCs w:val="20"/>
        </w:rPr>
        <w:t>Product Data:  Submit product data, including manufacturer's SPEC-DATA product sheet, for specified products.</w:t>
      </w:r>
    </w:p>
    <w:p w:rsidR="006A7973" w:rsidRPr="004D15D9" w:rsidRDefault="006A7973" w:rsidP="00090138">
      <w:pPr>
        <w:numPr>
          <w:ilvl w:val="2"/>
          <w:numId w:val="3"/>
        </w:numPr>
        <w:spacing w:before="120"/>
        <w:rPr>
          <w:rFonts w:cs="Arial"/>
          <w:sz w:val="20"/>
          <w:szCs w:val="20"/>
        </w:rPr>
      </w:pPr>
      <w:r w:rsidRPr="004D15D9">
        <w:rPr>
          <w:rFonts w:cs="Arial"/>
          <w:spacing w:val="-2"/>
          <w:sz w:val="20"/>
          <w:szCs w:val="20"/>
        </w:rPr>
        <w:t>Shop Drawings:  Submit shop drawings showing layout, profiles, and product components, including anchorage, accessories, finish colors, patterns and textures.</w:t>
      </w:r>
    </w:p>
    <w:p w:rsidR="006A7973" w:rsidRPr="004D15D9" w:rsidRDefault="006A7973" w:rsidP="00090138">
      <w:pPr>
        <w:numPr>
          <w:ilvl w:val="2"/>
          <w:numId w:val="3"/>
        </w:numPr>
        <w:spacing w:before="120"/>
        <w:rPr>
          <w:rFonts w:cs="Arial"/>
          <w:sz w:val="20"/>
          <w:szCs w:val="20"/>
        </w:rPr>
      </w:pPr>
      <w:r w:rsidRPr="004D15D9">
        <w:rPr>
          <w:rFonts w:cs="Arial"/>
          <w:spacing w:val="-2"/>
          <w:sz w:val="20"/>
          <w:szCs w:val="20"/>
        </w:rPr>
        <w:t>Samples:  Submit selection and verification samples for finishes, colors, and textures.</w:t>
      </w:r>
    </w:p>
    <w:p w:rsidR="006A7973" w:rsidRPr="004D15D9" w:rsidRDefault="006A7973" w:rsidP="00090138">
      <w:pPr>
        <w:numPr>
          <w:ilvl w:val="2"/>
          <w:numId w:val="3"/>
        </w:numPr>
        <w:spacing w:before="120"/>
        <w:rPr>
          <w:rFonts w:cs="Arial"/>
          <w:sz w:val="20"/>
          <w:szCs w:val="20"/>
        </w:rPr>
      </w:pPr>
      <w:r w:rsidRPr="004D15D9">
        <w:rPr>
          <w:rFonts w:cs="Arial"/>
          <w:spacing w:val="-2"/>
          <w:sz w:val="20"/>
          <w:szCs w:val="20"/>
        </w:rPr>
        <w:t xml:space="preserve">Quality Assurance Submittals: </w:t>
      </w:r>
      <w:r w:rsidR="00F80B6A" w:rsidRPr="004D15D9">
        <w:rPr>
          <w:rFonts w:cs="Arial"/>
          <w:spacing w:val="-2"/>
          <w:sz w:val="20"/>
          <w:szCs w:val="20"/>
        </w:rPr>
        <w:t xml:space="preserve"> </w:t>
      </w:r>
      <w:r w:rsidRPr="004D15D9">
        <w:rPr>
          <w:rFonts w:cs="Arial"/>
          <w:spacing w:val="-2"/>
          <w:sz w:val="20"/>
          <w:szCs w:val="20"/>
        </w:rPr>
        <w:t>Submit the following:</w:t>
      </w:r>
    </w:p>
    <w:p w:rsidR="00F80B6A" w:rsidRPr="004D15D9" w:rsidRDefault="00F80B6A" w:rsidP="00F80B6A">
      <w:pPr>
        <w:numPr>
          <w:ilvl w:val="3"/>
          <w:numId w:val="3"/>
        </w:numPr>
        <w:rPr>
          <w:rFonts w:cs="Arial"/>
          <w:sz w:val="20"/>
          <w:szCs w:val="20"/>
        </w:rPr>
      </w:pPr>
      <w:r w:rsidRPr="004D15D9">
        <w:rPr>
          <w:rFonts w:cs="Arial"/>
          <w:spacing w:val="-2"/>
          <w:sz w:val="20"/>
          <w:szCs w:val="20"/>
        </w:rPr>
        <w:t>Manufacturers Technical Data:  Manufacturers document specifying performance characteristics and criteria, and physical requirements.</w:t>
      </w:r>
    </w:p>
    <w:p w:rsidR="00F80B6A" w:rsidRPr="004D15D9" w:rsidRDefault="00F80B6A" w:rsidP="00F80B6A">
      <w:pPr>
        <w:numPr>
          <w:ilvl w:val="3"/>
          <w:numId w:val="3"/>
        </w:numPr>
        <w:rPr>
          <w:rFonts w:cs="Arial"/>
          <w:sz w:val="20"/>
          <w:szCs w:val="20"/>
        </w:rPr>
      </w:pPr>
      <w:r w:rsidRPr="004D15D9">
        <w:rPr>
          <w:rFonts w:cs="Arial"/>
          <w:spacing w:val="-2"/>
          <w:sz w:val="20"/>
          <w:szCs w:val="20"/>
        </w:rPr>
        <w:t>Manufacturer's Instructions:  Manufacturer's installation instructions.</w:t>
      </w:r>
    </w:p>
    <w:p w:rsidR="00F80B6A" w:rsidRPr="004D15D9" w:rsidRDefault="00F80B6A" w:rsidP="00F80B6A">
      <w:pPr>
        <w:rPr>
          <w:rFonts w:cs="Arial"/>
          <w:i/>
          <w:spacing w:val="-2"/>
          <w:sz w:val="20"/>
          <w:szCs w:val="20"/>
        </w:rPr>
      </w:pPr>
      <w:r w:rsidRPr="004D15D9">
        <w:rPr>
          <w:rFonts w:cs="Arial"/>
          <w:i/>
          <w:spacing w:val="-2"/>
          <w:sz w:val="20"/>
          <w:szCs w:val="20"/>
          <w:u w:val="single"/>
        </w:rPr>
        <w:br w:type="page"/>
      </w:r>
      <w:r w:rsidRPr="004D15D9">
        <w:rPr>
          <w:rFonts w:cs="Arial"/>
          <w:i/>
          <w:spacing w:val="-2"/>
          <w:sz w:val="20"/>
          <w:szCs w:val="20"/>
          <w:u w:val="single"/>
        </w:rPr>
        <w:lastRenderedPageBreak/>
        <w:t>Specifier Note:</w:t>
      </w:r>
      <w:r w:rsidRPr="004D15D9">
        <w:rPr>
          <w:rFonts w:cs="Arial"/>
          <w:i/>
          <w:spacing w:val="-2"/>
          <w:sz w:val="20"/>
          <w:szCs w:val="20"/>
        </w:rPr>
        <w:t xml:space="preserve">  Coordinate paragraph below with Part 3 Field Quality Requirements Article herein.  Retain or delete as applicable.</w:t>
      </w:r>
    </w:p>
    <w:p w:rsidR="00F80B6A" w:rsidRPr="004D15D9" w:rsidRDefault="00F80B6A" w:rsidP="00F80B6A">
      <w:pPr>
        <w:numPr>
          <w:ilvl w:val="3"/>
          <w:numId w:val="3"/>
        </w:numPr>
        <w:spacing w:before="120"/>
        <w:rPr>
          <w:rFonts w:cs="Arial"/>
          <w:sz w:val="20"/>
          <w:szCs w:val="20"/>
        </w:rPr>
      </w:pPr>
      <w:r w:rsidRPr="004D15D9">
        <w:rPr>
          <w:rFonts w:cs="Arial"/>
          <w:spacing w:val="-2"/>
          <w:sz w:val="20"/>
          <w:szCs w:val="20"/>
        </w:rPr>
        <w:t>Manufacturer's Field Reports:  Manufacturer's field reports specified herein.</w:t>
      </w:r>
    </w:p>
    <w:p w:rsidR="00F80B6A" w:rsidRPr="004D15D9" w:rsidRDefault="000C7ED2" w:rsidP="00F80B6A">
      <w:pPr>
        <w:numPr>
          <w:ilvl w:val="2"/>
          <w:numId w:val="3"/>
        </w:numPr>
        <w:spacing w:before="120"/>
        <w:rPr>
          <w:rFonts w:cs="Arial"/>
          <w:sz w:val="20"/>
          <w:szCs w:val="20"/>
        </w:rPr>
      </w:pPr>
      <w:r>
        <w:rPr>
          <w:rFonts w:cs="Arial"/>
          <w:sz w:val="20"/>
          <w:szCs w:val="20"/>
        </w:rPr>
        <w:t>[</w:t>
      </w:r>
      <w:r w:rsidR="00F80B6A" w:rsidRPr="004D15D9">
        <w:rPr>
          <w:rFonts w:cs="Arial"/>
          <w:sz w:val="20"/>
          <w:szCs w:val="20"/>
        </w:rPr>
        <w:t>Sustainable Submittals</w:t>
      </w:r>
      <w:r>
        <w:rPr>
          <w:rFonts w:cs="Arial"/>
          <w:sz w:val="20"/>
          <w:szCs w:val="20"/>
        </w:rPr>
        <w:t xml:space="preserve"> </w:t>
      </w:r>
      <w:r w:rsidR="00F80B6A" w:rsidRPr="004D15D9">
        <w:rPr>
          <w:rFonts w:cs="Arial"/>
          <w:sz w:val="20"/>
          <w:szCs w:val="20"/>
        </w:rPr>
        <w:t>for LEED v2009 Projects:</w:t>
      </w:r>
    </w:p>
    <w:p w:rsidR="00F80B6A" w:rsidRPr="004D15D9" w:rsidRDefault="00F80B6A" w:rsidP="00F80B6A">
      <w:pPr>
        <w:numPr>
          <w:ilvl w:val="3"/>
          <w:numId w:val="3"/>
        </w:numPr>
        <w:rPr>
          <w:rFonts w:cs="Arial"/>
          <w:sz w:val="20"/>
          <w:szCs w:val="20"/>
        </w:rPr>
      </w:pPr>
      <w:r w:rsidRPr="004D15D9">
        <w:rPr>
          <w:rFonts w:cs="Arial"/>
          <w:sz w:val="20"/>
          <w:szCs w:val="20"/>
        </w:rPr>
        <w:t>Product data for MR Credit 4 Options 1 &amp; 2 for products having recycled content, including documentation indicating percentages by weight of post-consumer and pre-consumer recycled content.</w:t>
      </w:r>
    </w:p>
    <w:p w:rsidR="00F80B6A" w:rsidRPr="004D15D9" w:rsidRDefault="00F80B6A" w:rsidP="00F80B6A">
      <w:pPr>
        <w:numPr>
          <w:ilvl w:val="4"/>
          <w:numId w:val="3"/>
        </w:numPr>
        <w:rPr>
          <w:rFonts w:cs="Arial"/>
          <w:sz w:val="20"/>
          <w:szCs w:val="20"/>
        </w:rPr>
      </w:pPr>
      <w:r w:rsidRPr="004D15D9">
        <w:rPr>
          <w:rFonts w:cs="Arial"/>
          <w:sz w:val="20"/>
          <w:szCs w:val="20"/>
        </w:rPr>
        <w:t>Include statement indicating costs for each product having recycled content.</w:t>
      </w:r>
    </w:p>
    <w:p w:rsidR="00F80B6A" w:rsidRPr="004D15D9" w:rsidRDefault="00F80B6A" w:rsidP="00F80B6A">
      <w:pPr>
        <w:numPr>
          <w:ilvl w:val="3"/>
          <w:numId w:val="3"/>
        </w:numPr>
        <w:rPr>
          <w:rFonts w:cs="Arial"/>
          <w:sz w:val="20"/>
          <w:szCs w:val="20"/>
        </w:rPr>
      </w:pPr>
      <w:r w:rsidRPr="004D15D9">
        <w:rPr>
          <w:rFonts w:cs="Arial"/>
          <w:sz w:val="20"/>
          <w:szCs w:val="20"/>
        </w:rPr>
        <w:t>Product data for EQ Credit 4.3 for low emitting materials.</w:t>
      </w:r>
    </w:p>
    <w:p w:rsidR="00F80B6A" w:rsidRPr="004D15D9" w:rsidRDefault="00F80B6A" w:rsidP="00F80B6A">
      <w:pPr>
        <w:numPr>
          <w:ilvl w:val="4"/>
          <w:numId w:val="3"/>
        </w:numPr>
        <w:rPr>
          <w:rFonts w:cs="Arial"/>
          <w:sz w:val="20"/>
          <w:szCs w:val="20"/>
        </w:rPr>
      </w:pPr>
      <w:r w:rsidRPr="004D15D9">
        <w:rPr>
          <w:rFonts w:cs="Arial"/>
          <w:sz w:val="20"/>
          <w:szCs w:val="20"/>
        </w:rPr>
        <w:t>Confirm that that each product complies with the testing and product requirements of the California Department of Health Services Standard Practice for the Testing of Volatile Organic Emissions from Various Sources Using Small Scale Environmental Chambers, including 2004 Addenda.  If a product specified has not been tested as noted, provide a substitution to the Architect for review and approval of an equal product meeting noted California Department of Health standard.</w:t>
      </w:r>
    </w:p>
    <w:p w:rsidR="00F80B6A" w:rsidRPr="004D15D9" w:rsidRDefault="00F80B6A" w:rsidP="00F80B6A">
      <w:pPr>
        <w:numPr>
          <w:ilvl w:val="3"/>
          <w:numId w:val="3"/>
        </w:numPr>
        <w:rPr>
          <w:rFonts w:cs="Arial"/>
          <w:sz w:val="20"/>
          <w:szCs w:val="20"/>
        </w:rPr>
      </w:pPr>
      <w:r w:rsidRPr="004D15D9">
        <w:rPr>
          <w:rFonts w:cs="Arial"/>
          <w:sz w:val="20"/>
          <w:szCs w:val="20"/>
        </w:rPr>
        <w:t>Product data for EQ Credit 4.1 for low emitting adhesives and sealants.</w:t>
      </w:r>
    </w:p>
    <w:p w:rsidR="00F80B6A" w:rsidRPr="004D15D9" w:rsidRDefault="00F80B6A" w:rsidP="00F80B6A">
      <w:pPr>
        <w:numPr>
          <w:ilvl w:val="3"/>
          <w:numId w:val="3"/>
        </w:numPr>
        <w:rPr>
          <w:rFonts w:cs="Arial"/>
          <w:sz w:val="20"/>
          <w:szCs w:val="20"/>
        </w:rPr>
      </w:pPr>
      <w:r w:rsidRPr="004D15D9">
        <w:rPr>
          <w:rFonts w:cs="Arial"/>
          <w:sz w:val="20"/>
          <w:szCs w:val="20"/>
        </w:rPr>
        <w:t>Confirm that each product complies with the testing and product requirements of the South Coast Air Quality Management District Rule #1168.</w:t>
      </w:r>
    </w:p>
    <w:p w:rsidR="00F80B6A" w:rsidRPr="004D15D9" w:rsidRDefault="00F80B6A" w:rsidP="00F80B6A">
      <w:pPr>
        <w:numPr>
          <w:ilvl w:val="3"/>
          <w:numId w:val="3"/>
        </w:numPr>
        <w:rPr>
          <w:rFonts w:cs="Arial"/>
          <w:sz w:val="20"/>
          <w:szCs w:val="20"/>
        </w:rPr>
      </w:pPr>
      <w:r w:rsidRPr="004D15D9">
        <w:rPr>
          <w:rFonts w:cs="Arial"/>
          <w:sz w:val="20"/>
          <w:szCs w:val="20"/>
        </w:rPr>
        <w:t>Product data for EQ Credit 5 for indoor chemical &amp; pollutant source control.</w:t>
      </w:r>
    </w:p>
    <w:p w:rsidR="00F80B6A" w:rsidRPr="004D15D9" w:rsidRDefault="00F80B6A" w:rsidP="00F80B6A">
      <w:pPr>
        <w:numPr>
          <w:ilvl w:val="3"/>
          <w:numId w:val="3"/>
        </w:numPr>
        <w:rPr>
          <w:rFonts w:cs="Arial"/>
          <w:sz w:val="20"/>
          <w:szCs w:val="20"/>
        </w:rPr>
      </w:pPr>
      <w:r w:rsidRPr="004D15D9">
        <w:rPr>
          <w:rFonts w:cs="Arial"/>
          <w:sz w:val="20"/>
          <w:szCs w:val="20"/>
        </w:rPr>
        <w:t>Product data for MR Credit 2 for construction waste management.</w:t>
      </w:r>
    </w:p>
    <w:p w:rsidR="00F80B6A" w:rsidRPr="004D15D9" w:rsidRDefault="00F80B6A" w:rsidP="00F80B6A">
      <w:pPr>
        <w:numPr>
          <w:ilvl w:val="3"/>
          <w:numId w:val="3"/>
        </w:numPr>
        <w:rPr>
          <w:rFonts w:cs="Arial"/>
          <w:sz w:val="20"/>
          <w:szCs w:val="20"/>
        </w:rPr>
      </w:pPr>
      <w:r w:rsidRPr="004D15D9">
        <w:rPr>
          <w:rFonts w:cs="Arial"/>
          <w:sz w:val="20"/>
          <w:szCs w:val="20"/>
        </w:rPr>
        <w:t>Product data for MR Credit 5 for regional manufacturing and extraction locations.</w:t>
      </w:r>
    </w:p>
    <w:p w:rsidR="00F80B6A" w:rsidRPr="004D15D9" w:rsidRDefault="00F80B6A" w:rsidP="00F80B6A">
      <w:pPr>
        <w:numPr>
          <w:ilvl w:val="3"/>
          <w:numId w:val="3"/>
        </w:numPr>
        <w:rPr>
          <w:rFonts w:cs="Arial"/>
          <w:sz w:val="20"/>
          <w:szCs w:val="20"/>
        </w:rPr>
      </w:pPr>
      <w:r w:rsidRPr="004D15D9">
        <w:rPr>
          <w:rFonts w:cs="Arial"/>
          <w:sz w:val="20"/>
          <w:szCs w:val="20"/>
        </w:rPr>
        <w:t>Product data for Sustainable Attributes.</w:t>
      </w:r>
      <w:r w:rsidR="000C7ED2">
        <w:rPr>
          <w:rFonts w:cs="Arial"/>
          <w:sz w:val="20"/>
          <w:szCs w:val="20"/>
        </w:rPr>
        <w:t>]</w:t>
      </w:r>
    </w:p>
    <w:p w:rsidR="00F80B6A" w:rsidRPr="004D15D9" w:rsidRDefault="000C7ED2" w:rsidP="00F80B6A">
      <w:pPr>
        <w:numPr>
          <w:ilvl w:val="2"/>
          <w:numId w:val="3"/>
        </w:numPr>
        <w:spacing w:before="120"/>
        <w:rPr>
          <w:rFonts w:cs="Arial"/>
          <w:sz w:val="20"/>
          <w:szCs w:val="20"/>
        </w:rPr>
      </w:pPr>
      <w:r>
        <w:rPr>
          <w:rFonts w:cs="Arial"/>
          <w:sz w:val="20"/>
          <w:szCs w:val="20"/>
        </w:rPr>
        <w:t>[</w:t>
      </w:r>
      <w:r w:rsidR="00F80B6A" w:rsidRPr="004D15D9">
        <w:rPr>
          <w:rFonts w:cs="Arial"/>
          <w:sz w:val="20"/>
          <w:szCs w:val="20"/>
        </w:rPr>
        <w:t>Sustainable</w:t>
      </w:r>
      <w:r>
        <w:rPr>
          <w:rFonts w:cs="Arial"/>
          <w:sz w:val="20"/>
          <w:szCs w:val="20"/>
        </w:rPr>
        <w:t xml:space="preserve"> Submittals </w:t>
      </w:r>
      <w:r w:rsidR="00F80B6A" w:rsidRPr="004D15D9">
        <w:rPr>
          <w:rFonts w:cs="Arial"/>
          <w:sz w:val="20"/>
          <w:szCs w:val="20"/>
        </w:rPr>
        <w:t>for LEED v4 Projects:</w:t>
      </w:r>
    </w:p>
    <w:p w:rsidR="00F80B6A" w:rsidRPr="004D15D9" w:rsidRDefault="00F80B6A" w:rsidP="00F80B6A">
      <w:pPr>
        <w:numPr>
          <w:ilvl w:val="3"/>
          <w:numId w:val="3"/>
        </w:numPr>
        <w:rPr>
          <w:rFonts w:cs="Arial"/>
          <w:sz w:val="20"/>
          <w:szCs w:val="20"/>
        </w:rPr>
      </w:pPr>
      <w:r w:rsidRPr="004D15D9">
        <w:rPr>
          <w:rFonts w:cs="Arial"/>
          <w:sz w:val="20"/>
          <w:szCs w:val="20"/>
        </w:rPr>
        <w:t xml:space="preserve">Product data for MR Credit 4 Option 1 for products having regional manufacturing and extraction locations. </w:t>
      </w:r>
    </w:p>
    <w:p w:rsidR="00F80B6A" w:rsidRPr="004D15D9" w:rsidRDefault="00F80B6A" w:rsidP="00F80B6A">
      <w:pPr>
        <w:numPr>
          <w:ilvl w:val="3"/>
          <w:numId w:val="3"/>
        </w:numPr>
        <w:rPr>
          <w:rFonts w:cs="Arial"/>
          <w:sz w:val="20"/>
          <w:szCs w:val="20"/>
        </w:rPr>
      </w:pPr>
      <w:r w:rsidRPr="004D15D9">
        <w:rPr>
          <w:rFonts w:cs="Arial"/>
          <w:sz w:val="20"/>
          <w:szCs w:val="20"/>
        </w:rPr>
        <w:t>Product data for MR Credit 4 Option 2 for products having recycled content, including documentation indicating percentages by weight of post-consumer and pre-consumer recycled content and sustainable attributes.</w:t>
      </w:r>
    </w:p>
    <w:p w:rsidR="00F80B6A" w:rsidRPr="004D15D9" w:rsidRDefault="00F80B6A" w:rsidP="00F80B6A">
      <w:pPr>
        <w:numPr>
          <w:ilvl w:val="4"/>
          <w:numId w:val="3"/>
        </w:numPr>
        <w:rPr>
          <w:rFonts w:cs="Arial"/>
          <w:sz w:val="20"/>
          <w:szCs w:val="20"/>
        </w:rPr>
      </w:pPr>
      <w:r w:rsidRPr="004D15D9">
        <w:rPr>
          <w:rFonts w:cs="Arial"/>
          <w:sz w:val="20"/>
          <w:szCs w:val="20"/>
        </w:rPr>
        <w:t>Include statement indicating costs for each product having recycled content.</w:t>
      </w:r>
    </w:p>
    <w:p w:rsidR="00F80B6A" w:rsidRPr="004D15D9" w:rsidRDefault="00F80B6A" w:rsidP="00F80B6A">
      <w:pPr>
        <w:numPr>
          <w:ilvl w:val="4"/>
          <w:numId w:val="3"/>
        </w:numPr>
        <w:rPr>
          <w:rFonts w:cs="Arial"/>
          <w:sz w:val="20"/>
          <w:szCs w:val="20"/>
        </w:rPr>
      </w:pPr>
      <w:r w:rsidRPr="004D15D9">
        <w:rPr>
          <w:rFonts w:cs="Arial"/>
          <w:sz w:val="20"/>
          <w:szCs w:val="20"/>
        </w:rPr>
        <w:t>Include product data for bio-based content and certification of SMART sustainable product certification.</w:t>
      </w:r>
    </w:p>
    <w:p w:rsidR="00F80B6A" w:rsidRPr="004D15D9" w:rsidRDefault="00F80B6A" w:rsidP="00F80B6A">
      <w:pPr>
        <w:numPr>
          <w:ilvl w:val="3"/>
          <w:numId w:val="3"/>
        </w:numPr>
        <w:rPr>
          <w:rFonts w:cs="Arial"/>
          <w:sz w:val="20"/>
          <w:szCs w:val="20"/>
        </w:rPr>
      </w:pPr>
      <w:r w:rsidRPr="004D15D9">
        <w:rPr>
          <w:rFonts w:cs="Arial"/>
          <w:sz w:val="20"/>
          <w:szCs w:val="20"/>
        </w:rPr>
        <w:t>Product data for MR Policy 2 for construction and demolition waste management.</w:t>
      </w:r>
    </w:p>
    <w:p w:rsidR="00F80B6A" w:rsidRPr="004D15D9" w:rsidRDefault="00F80B6A" w:rsidP="00F80B6A">
      <w:pPr>
        <w:numPr>
          <w:ilvl w:val="3"/>
          <w:numId w:val="3"/>
        </w:numPr>
        <w:rPr>
          <w:rFonts w:cs="Arial"/>
          <w:sz w:val="20"/>
          <w:szCs w:val="20"/>
        </w:rPr>
      </w:pPr>
      <w:r w:rsidRPr="004D15D9">
        <w:rPr>
          <w:rFonts w:cs="Arial"/>
          <w:sz w:val="20"/>
          <w:szCs w:val="20"/>
        </w:rPr>
        <w:t>Product data for EQ Credit 2 for low emitting adhesives and sealants, including printed statement of VOC content as required by Division 01.</w:t>
      </w:r>
    </w:p>
    <w:p w:rsidR="00F80B6A" w:rsidRPr="004D15D9" w:rsidRDefault="00F80B6A" w:rsidP="00F80B6A">
      <w:pPr>
        <w:numPr>
          <w:ilvl w:val="3"/>
          <w:numId w:val="3"/>
        </w:numPr>
        <w:rPr>
          <w:rFonts w:cs="Arial"/>
          <w:sz w:val="20"/>
          <w:szCs w:val="20"/>
        </w:rPr>
      </w:pPr>
      <w:r w:rsidRPr="004D15D9">
        <w:rPr>
          <w:rFonts w:cs="Arial"/>
          <w:sz w:val="20"/>
          <w:szCs w:val="20"/>
        </w:rPr>
        <w:t>Confirm that each product complies with the testing and product requirements of the California Department of Health Services Standard Practice for the Testing of Volatile Organic Emissions from Various Sources Using Small Scale Environmental Chambers, including 2004 Addenda.  If a product specified has not been tested as noted, provide a substitution to the Architect for review and approval of an equal product meeting noted California Department of Health standard.</w:t>
      </w:r>
      <w:r w:rsidR="000C7ED2">
        <w:rPr>
          <w:rFonts w:cs="Arial"/>
          <w:sz w:val="20"/>
          <w:szCs w:val="20"/>
        </w:rPr>
        <w:t>]</w:t>
      </w:r>
    </w:p>
    <w:p w:rsidR="00284D8C" w:rsidRPr="004D15D9" w:rsidRDefault="00284D8C" w:rsidP="00090138">
      <w:pPr>
        <w:numPr>
          <w:ilvl w:val="2"/>
          <w:numId w:val="3"/>
        </w:numPr>
        <w:spacing w:before="120"/>
        <w:rPr>
          <w:rFonts w:cs="Arial"/>
          <w:sz w:val="20"/>
          <w:szCs w:val="20"/>
        </w:rPr>
      </w:pPr>
      <w:r w:rsidRPr="004D15D9">
        <w:rPr>
          <w:rFonts w:cs="Arial"/>
          <w:spacing w:val="-2"/>
          <w:sz w:val="20"/>
          <w:szCs w:val="20"/>
        </w:rPr>
        <w:t>Closeout Submittals: Submit the following:</w:t>
      </w:r>
    </w:p>
    <w:p w:rsidR="00284D8C" w:rsidRPr="004D15D9" w:rsidRDefault="00284D8C" w:rsidP="00090138">
      <w:pPr>
        <w:numPr>
          <w:ilvl w:val="3"/>
          <w:numId w:val="3"/>
        </w:numPr>
        <w:rPr>
          <w:rFonts w:cs="Arial"/>
          <w:sz w:val="20"/>
          <w:szCs w:val="20"/>
        </w:rPr>
      </w:pPr>
      <w:r w:rsidRPr="004D15D9">
        <w:rPr>
          <w:rFonts w:cs="Arial"/>
          <w:spacing w:val="-2"/>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284D8C" w:rsidRPr="004D15D9" w:rsidRDefault="00284D8C" w:rsidP="00090138">
      <w:pPr>
        <w:numPr>
          <w:ilvl w:val="3"/>
          <w:numId w:val="3"/>
        </w:numPr>
        <w:rPr>
          <w:rFonts w:cs="Arial"/>
          <w:sz w:val="20"/>
          <w:szCs w:val="20"/>
        </w:rPr>
      </w:pPr>
      <w:r w:rsidRPr="004D15D9">
        <w:rPr>
          <w:rFonts w:cs="Arial"/>
          <w:spacing w:val="-2"/>
          <w:sz w:val="20"/>
          <w:szCs w:val="20"/>
        </w:rPr>
        <w:t>Warranty:  Warranty documents specified herein.</w:t>
      </w:r>
    </w:p>
    <w:p w:rsidR="00F80B6A" w:rsidRPr="004D15D9" w:rsidRDefault="00F80B6A" w:rsidP="00F80B6A">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Article below should include prerequisites, standards, limitations, and criteria which establish an overall level of quality for products and workmanship for this section.  Coordinate below article with Division 1 Quality Assurance Section.</w:t>
      </w:r>
    </w:p>
    <w:p w:rsidR="00284D8C" w:rsidRPr="004D15D9" w:rsidRDefault="00284D8C" w:rsidP="00090138">
      <w:pPr>
        <w:numPr>
          <w:ilvl w:val="1"/>
          <w:numId w:val="3"/>
        </w:numPr>
        <w:rPr>
          <w:rFonts w:cs="Arial"/>
          <w:b/>
          <w:sz w:val="20"/>
          <w:szCs w:val="20"/>
        </w:rPr>
      </w:pPr>
      <w:r w:rsidRPr="004D15D9">
        <w:rPr>
          <w:rFonts w:cs="Arial"/>
          <w:b/>
          <w:spacing w:val="-2"/>
          <w:sz w:val="20"/>
          <w:szCs w:val="20"/>
        </w:rPr>
        <w:t>QUALITY ASSURANCE</w:t>
      </w:r>
    </w:p>
    <w:p w:rsidR="00284D8C" w:rsidRPr="004D15D9" w:rsidRDefault="00284D8C" w:rsidP="00090138">
      <w:pPr>
        <w:numPr>
          <w:ilvl w:val="2"/>
          <w:numId w:val="3"/>
        </w:numPr>
        <w:spacing w:before="120"/>
        <w:rPr>
          <w:rFonts w:cs="Arial"/>
          <w:sz w:val="20"/>
          <w:szCs w:val="20"/>
        </w:rPr>
      </w:pPr>
      <w:r w:rsidRPr="004D15D9">
        <w:rPr>
          <w:rFonts w:cs="Arial"/>
          <w:spacing w:val="-2"/>
          <w:sz w:val="20"/>
          <w:szCs w:val="20"/>
        </w:rPr>
        <w:t>Installer Qualifications:  Installer experienced in performing work of this section who has specialized in installation of work similar to that required for this project.</w:t>
      </w:r>
    </w:p>
    <w:p w:rsidR="00F80B6A" w:rsidRPr="004D15D9" w:rsidRDefault="00F80B6A" w:rsidP="00F80B6A">
      <w:pPr>
        <w:numPr>
          <w:ilvl w:val="3"/>
          <w:numId w:val="3"/>
        </w:numPr>
        <w:suppressAutoHyphens/>
        <w:rPr>
          <w:rFonts w:cs="Arial"/>
          <w:sz w:val="20"/>
          <w:szCs w:val="20"/>
        </w:rPr>
      </w:pPr>
      <w:r w:rsidRPr="004D15D9">
        <w:rPr>
          <w:rFonts w:cs="Arial"/>
          <w:spacing w:val="-2"/>
          <w:sz w:val="20"/>
          <w:szCs w:val="20"/>
        </w:rPr>
        <w:t>Must be a Forbo Certified Installer.</w:t>
      </w:r>
    </w:p>
    <w:p w:rsidR="00F80B6A" w:rsidRPr="004D15D9" w:rsidRDefault="00F80B6A" w:rsidP="00F80B6A">
      <w:pPr>
        <w:numPr>
          <w:ilvl w:val="3"/>
          <w:numId w:val="3"/>
        </w:numPr>
        <w:suppressAutoHyphens/>
        <w:rPr>
          <w:rFonts w:cs="Arial"/>
          <w:sz w:val="20"/>
          <w:szCs w:val="20"/>
        </w:rPr>
      </w:pPr>
      <w:r w:rsidRPr="004D15D9">
        <w:rPr>
          <w:rFonts w:cs="Arial"/>
          <w:spacing w:val="-2"/>
          <w:sz w:val="20"/>
          <w:szCs w:val="20"/>
        </w:rPr>
        <w:t>Proof of valid certification must be submitted to the GC and verified by Forbo Flooring Systems prior to the start of the project.</w:t>
      </w:r>
    </w:p>
    <w:p w:rsidR="00F80B6A" w:rsidRPr="004D15D9" w:rsidRDefault="00F80B6A" w:rsidP="00F80B6A">
      <w:pPr>
        <w:numPr>
          <w:ilvl w:val="3"/>
          <w:numId w:val="3"/>
        </w:numPr>
        <w:rPr>
          <w:rFonts w:cs="Arial"/>
          <w:sz w:val="20"/>
          <w:szCs w:val="20"/>
        </w:rPr>
      </w:pPr>
      <w:r w:rsidRPr="004D15D9">
        <w:rPr>
          <w:rFonts w:cs="Arial"/>
          <w:spacing w:val="-2"/>
          <w:sz w:val="20"/>
          <w:szCs w:val="20"/>
        </w:rPr>
        <w:t>The Forbo Certified Installer must manage and be on site during installation at all times.</w:t>
      </w:r>
    </w:p>
    <w:p w:rsidR="00F80B6A" w:rsidRPr="004D15D9" w:rsidRDefault="00F80B6A" w:rsidP="00F80B6A">
      <w:pPr>
        <w:tabs>
          <w:tab w:val="left" w:pos="-720"/>
          <w:tab w:val="left" w:pos="0"/>
          <w:tab w:val="left" w:pos="187"/>
          <w:tab w:val="left" w:pos="561"/>
          <w:tab w:val="left" w:pos="936"/>
          <w:tab w:val="left" w:pos="1310"/>
          <w:tab w:val="left" w:pos="1684"/>
          <w:tab w:val="left" w:pos="2059"/>
          <w:tab w:val="left" w:pos="2433"/>
          <w:tab w:val="left" w:pos="2808"/>
          <w:tab w:val="left" w:pos="3600"/>
        </w:tabs>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Retain paragraph below to suit project requirements; otherwise delete paragraph below.</w:t>
      </w:r>
    </w:p>
    <w:p w:rsidR="00F80B6A" w:rsidRPr="004D15D9" w:rsidRDefault="00F80B6A" w:rsidP="00F80B6A">
      <w:pPr>
        <w:numPr>
          <w:ilvl w:val="3"/>
          <w:numId w:val="3"/>
        </w:numPr>
        <w:rPr>
          <w:rFonts w:cs="Arial"/>
          <w:sz w:val="20"/>
          <w:szCs w:val="20"/>
        </w:rPr>
      </w:pPr>
      <w:r w:rsidRPr="004D15D9">
        <w:rPr>
          <w:rFonts w:cs="Arial"/>
          <w:spacing w:val="-2"/>
          <w:sz w:val="20"/>
          <w:szCs w:val="20"/>
        </w:rPr>
        <w:lastRenderedPageBreak/>
        <w:t>Certificate:  Submit certificate indicating installer qualifications for project.  This project requires a [Forbo Associate Mechanic for standard installations] [Forbo Master Mechanic for complex installations].</w:t>
      </w:r>
    </w:p>
    <w:p w:rsidR="00F80B6A" w:rsidRPr="004D15D9" w:rsidRDefault="00F80B6A" w:rsidP="00F80B6A">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rsidR="007754A5" w:rsidRPr="004D15D9" w:rsidRDefault="007754A5" w:rsidP="00090138">
      <w:pPr>
        <w:numPr>
          <w:ilvl w:val="2"/>
          <w:numId w:val="3"/>
        </w:numPr>
        <w:rPr>
          <w:rFonts w:cs="Arial"/>
          <w:sz w:val="20"/>
          <w:szCs w:val="20"/>
        </w:rPr>
      </w:pPr>
      <w:r w:rsidRPr="004D15D9">
        <w:rPr>
          <w:rFonts w:cs="Arial"/>
          <w:spacing w:val="-2"/>
          <w:sz w:val="20"/>
          <w:szCs w:val="20"/>
        </w:rPr>
        <w:t>Regulatory Requirements:</w:t>
      </w:r>
    </w:p>
    <w:p w:rsidR="007754A5" w:rsidRPr="004D15D9" w:rsidRDefault="007754A5" w:rsidP="00090138">
      <w:pPr>
        <w:numPr>
          <w:ilvl w:val="3"/>
          <w:numId w:val="3"/>
        </w:numPr>
        <w:rPr>
          <w:rFonts w:cs="Arial"/>
          <w:sz w:val="20"/>
          <w:szCs w:val="20"/>
        </w:rPr>
      </w:pPr>
      <w:r w:rsidRPr="004D15D9">
        <w:rPr>
          <w:rFonts w:cs="Arial"/>
          <w:spacing w:val="-2"/>
          <w:sz w:val="20"/>
          <w:szCs w:val="20"/>
        </w:rPr>
        <w:t xml:space="preserve">Fire Performance Characteristics: </w:t>
      </w:r>
      <w:r w:rsidR="00F80B6A" w:rsidRPr="004D15D9">
        <w:rPr>
          <w:rFonts w:cs="Arial"/>
          <w:spacing w:val="-2"/>
          <w:sz w:val="20"/>
          <w:szCs w:val="20"/>
        </w:rPr>
        <w:t xml:space="preserve"> </w:t>
      </w:r>
      <w:r w:rsidRPr="004D15D9">
        <w:rPr>
          <w:rFonts w:cs="Arial"/>
          <w:spacing w:val="-2"/>
          <w:sz w:val="20"/>
          <w:szCs w:val="20"/>
        </w:rPr>
        <w:t xml:space="preserve">Provide resilient linoleum sheet flooring with the following fire performance characteristics as determined by testing products in accordance with </w:t>
      </w:r>
      <w:r w:rsidR="00F80B6A" w:rsidRPr="004D15D9">
        <w:rPr>
          <w:rFonts w:cs="Arial"/>
          <w:spacing w:val="-2"/>
          <w:sz w:val="20"/>
          <w:szCs w:val="20"/>
        </w:rPr>
        <w:t xml:space="preserve">the latest version of </w:t>
      </w:r>
      <w:r w:rsidRPr="004D15D9">
        <w:rPr>
          <w:rFonts w:cs="Arial"/>
          <w:spacing w:val="-2"/>
          <w:sz w:val="20"/>
          <w:szCs w:val="20"/>
        </w:rPr>
        <w:t>ASTM method indicated below by a certified testing laboratory or another testing and inspecting agency acceptable to authorities having jurisdiction:</w:t>
      </w:r>
    </w:p>
    <w:p w:rsidR="007754A5" w:rsidRPr="004D15D9" w:rsidRDefault="007754A5" w:rsidP="00090138">
      <w:pPr>
        <w:numPr>
          <w:ilvl w:val="4"/>
          <w:numId w:val="3"/>
        </w:numPr>
        <w:rPr>
          <w:rFonts w:cs="Arial"/>
          <w:sz w:val="20"/>
          <w:szCs w:val="20"/>
        </w:rPr>
      </w:pPr>
      <w:r w:rsidRPr="004D15D9">
        <w:rPr>
          <w:rFonts w:cs="Arial"/>
          <w:spacing w:val="-2"/>
          <w:sz w:val="20"/>
          <w:szCs w:val="20"/>
        </w:rPr>
        <w:t>Critical Radiant Flux:  Class 1 Rating per NFPA 253 (ASTM E 648) (0.45 watts/cm² or greater).</w:t>
      </w:r>
    </w:p>
    <w:p w:rsidR="007754A5" w:rsidRPr="004D15D9" w:rsidRDefault="007754A5" w:rsidP="00090138">
      <w:pPr>
        <w:numPr>
          <w:ilvl w:val="4"/>
          <w:numId w:val="3"/>
        </w:numPr>
        <w:rPr>
          <w:rFonts w:cs="Arial"/>
          <w:sz w:val="20"/>
          <w:szCs w:val="20"/>
        </w:rPr>
      </w:pPr>
      <w:r w:rsidRPr="004D15D9">
        <w:rPr>
          <w:rFonts w:cs="Arial"/>
          <w:spacing w:val="-2"/>
          <w:sz w:val="20"/>
          <w:szCs w:val="20"/>
        </w:rPr>
        <w:t xml:space="preserve">Smoke Density: </w:t>
      </w:r>
      <w:r w:rsidR="00F80B6A" w:rsidRPr="004D15D9">
        <w:rPr>
          <w:rFonts w:cs="Arial"/>
          <w:spacing w:val="-2"/>
          <w:sz w:val="20"/>
          <w:szCs w:val="20"/>
        </w:rPr>
        <w:t xml:space="preserve"> </w:t>
      </w:r>
      <w:r w:rsidRPr="004D15D9">
        <w:rPr>
          <w:rFonts w:cs="Arial"/>
          <w:spacing w:val="-2"/>
          <w:sz w:val="20"/>
          <w:szCs w:val="20"/>
        </w:rPr>
        <w:t>Less than 450 per NFPA 258 (ASTM E 662).</w:t>
      </w:r>
    </w:p>
    <w:p w:rsidR="00F80B6A" w:rsidRPr="004D15D9" w:rsidRDefault="00F80B6A" w:rsidP="00F80B6A">
      <w:pPr>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rsidR="007754A5" w:rsidRPr="004D15D9" w:rsidRDefault="007754A5" w:rsidP="00090138">
      <w:pPr>
        <w:numPr>
          <w:ilvl w:val="2"/>
          <w:numId w:val="3"/>
        </w:numPr>
        <w:spacing w:before="120" w:after="120"/>
        <w:rPr>
          <w:rFonts w:cs="Arial"/>
          <w:sz w:val="20"/>
          <w:szCs w:val="20"/>
        </w:rPr>
      </w:pPr>
      <w:r w:rsidRPr="004D15D9">
        <w:rPr>
          <w:rFonts w:cs="Arial"/>
          <w:spacing w:val="-2"/>
          <w:sz w:val="20"/>
          <w:szCs w:val="20"/>
        </w:rPr>
        <w:t>Mock-Ups:  Install at project site a job mock-up using acceptable products and manufacturer approved installation methods.  Obtain Owner's and Architect's acceptance of finish color, texture and pattern, and workmanship standard.  Comply with Division 1 Quality Control (Mock-Up Requirements) Section.</w:t>
      </w:r>
    </w:p>
    <w:p w:rsidR="00F80B6A" w:rsidRPr="004D15D9" w:rsidRDefault="00F80B6A" w:rsidP="00F80B6A">
      <w:pPr>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Edit paragraph below to specify mock-up requirements.</w:t>
      </w:r>
    </w:p>
    <w:p w:rsidR="009824E7" w:rsidRPr="004D15D9" w:rsidRDefault="009824E7" w:rsidP="00090138">
      <w:pPr>
        <w:numPr>
          <w:ilvl w:val="3"/>
          <w:numId w:val="3"/>
        </w:numPr>
        <w:rPr>
          <w:rFonts w:cs="Arial"/>
          <w:sz w:val="20"/>
          <w:szCs w:val="20"/>
        </w:rPr>
      </w:pPr>
      <w:r w:rsidRPr="004D15D9">
        <w:rPr>
          <w:rFonts w:cs="Arial"/>
          <w:spacing w:val="-2"/>
          <w:sz w:val="20"/>
          <w:szCs w:val="20"/>
        </w:rPr>
        <w:t>Mock-Up Size:  [Specify mock-up size.]</w:t>
      </w:r>
    </w:p>
    <w:p w:rsidR="009824E7" w:rsidRPr="004D15D9" w:rsidRDefault="009824E7" w:rsidP="00090138">
      <w:pPr>
        <w:numPr>
          <w:ilvl w:val="3"/>
          <w:numId w:val="3"/>
        </w:numPr>
        <w:rPr>
          <w:rFonts w:cs="Arial"/>
          <w:sz w:val="20"/>
          <w:szCs w:val="20"/>
        </w:rPr>
      </w:pPr>
      <w:r w:rsidRPr="004D15D9">
        <w:rPr>
          <w:rFonts w:cs="Arial"/>
          <w:spacing w:val="-2"/>
          <w:sz w:val="20"/>
          <w:szCs w:val="20"/>
        </w:rPr>
        <w:t>Maintenance:  Maintain mock-up during construction for workmanship comparison; remove and legally dispose of mock-up when no longer required.</w:t>
      </w:r>
    </w:p>
    <w:p w:rsidR="009824E7" w:rsidRPr="004D15D9" w:rsidRDefault="009824E7" w:rsidP="00090138">
      <w:pPr>
        <w:numPr>
          <w:ilvl w:val="3"/>
          <w:numId w:val="3"/>
        </w:numPr>
        <w:rPr>
          <w:rFonts w:cs="Arial"/>
          <w:sz w:val="20"/>
          <w:szCs w:val="20"/>
        </w:rPr>
      </w:pPr>
      <w:r w:rsidRPr="004D15D9">
        <w:rPr>
          <w:rFonts w:cs="Arial"/>
          <w:spacing w:val="-2"/>
          <w:sz w:val="20"/>
          <w:szCs w:val="20"/>
        </w:rPr>
        <w:t>Incorporation:  Mock-up may be incorporated into final construction upon Owner's approval.</w:t>
      </w:r>
    </w:p>
    <w:p w:rsidR="00F80B6A" w:rsidRPr="004D15D9" w:rsidRDefault="00F80B6A" w:rsidP="00F80B6A">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Coordinate paragraph below with Division 1 Project Management and Coordination (Project Meetings) Section.</w:t>
      </w:r>
    </w:p>
    <w:p w:rsidR="009824E7" w:rsidRPr="004D15D9" w:rsidRDefault="009824E7" w:rsidP="00090138">
      <w:pPr>
        <w:numPr>
          <w:ilvl w:val="2"/>
          <w:numId w:val="3"/>
        </w:numPr>
        <w:spacing w:after="120"/>
        <w:rPr>
          <w:rFonts w:cs="Arial"/>
          <w:sz w:val="20"/>
          <w:szCs w:val="20"/>
        </w:rPr>
      </w:pPr>
      <w:r w:rsidRPr="004D15D9">
        <w:rPr>
          <w:rFonts w:cs="Arial"/>
          <w:spacing w:val="-2"/>
          <w:sz w:val="20"/>
          <w:szCs w:val="20"/>
        </w:rPr>
        <w:t>Pre-Installation Meetings:  Conduct pre-installation meeting to verify project requirements, substrate conditions, manufacturer's installation instructions, and manufacturer's warranty requirements.  Comply with Division 1 Project Management and Coordination (Project Meetings) Section.</w:t>
      </w:r>
    </w:p>
    <w:p w:rsidR="00F80B6A" w:rsidRPr="004D15D9" w:rsidRDefault="00F80B6A" w:rsidP="00F80B6A">
      <w:pPr>
        <w:numPr>
          <w:ilvl w:val="2"/>
          <w:numId w:val="3"/>
        </w:numPr>
        <w:rPr>
          <w:rFonts w:cs="Arial"/>
          <w:sz w:val="20"/>
          <w:szCs w:val="20"/>
        </w:rPr>
      </w:pPr>
      <w:r w:rsidRPr="004D15D9">
        <w:rPr>
          <w:rFonts w:cs="Arial"/>
          <w:spacing w:val="-2"/>
          <w:sz w:val="20"/>
          <w:szCs w:val="20"/>
        </w:rPr>
        <w:t>Pre-Installation Testing:  Conduct pre-installation testing as follows:  [Specify testing (bond testing, pH testing, calcium chloride testing, relative humidity testing, etc.)]</w:t>
      </w:r>
    </w:p>
    <w:p w:rsidR="00F80B6A" w:rsidRPr="004D15D9" w:rsidRDefault="00F80B6A" w:rsidP="00F80B6A">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Article below should include special and unique requirements.  Coordinate article below with Division 1 Product Requirements Section.</w:t>
      </w:r>
    </w:p>
    <w:p w:rsidR="009C5CE6" w:rsidRPr="004D15D9" w:rsidRDefault="009C5CE6" w:rsidP="00090138">
      <w:pPr>
        <w:numPr>
          <w:ilvl w:val="1"/>
          <w:numId w:val="3"/>
        </w:numPr>
        <w:spacing w:after="120"/>
        <w:rPr>
          <w:rFonts w:cs="Arial"/>
          <w:b/>
          <w:sz w:val="20"/>
          <w:szCs w:val="20"/>
        </w:rPr>
      </w:pPr>
      <w:r w:rsidRPr="004D15D9">
        <w:rPr>
          <w:rFonts w:cs="Arial"/>
          <w:b/>
          <w:spacing w:val="-2"/>
          <w:sz w:val="20"/>
          <w:szCs w:val="20"/>
        </w:rPr>
        <w:t>DELIVERY, STORAGE, AND HANDLING</w:t>
      </w:r>
    </w:p>
    <w:p w:rsidR="009C5CE6" w:rsidRPr="004D15D9" w:rsidRDefault="009C5CE6" w:rsidP="00090138">
      <w:pPr>
        <w:numPr>
          <w:ilvl w:val="2"/>
          <w:numId w:val="3"/>
        </w:numPr>
        <w:spacing w:after="120"/>
        <w:rPr>
          <w:rFonts w:cs="Arial"/>
          <w:sz w:val="20"/>
          <w:szCs w:val="20"/>
        </w:rPr>
      </w:pPr>
      <w:r w:rsidRPr="004D15D9">
        <w:rPr>
          <w:rFonts w:cs="Arial"/>
          <w:spacing w:val="-2"/>
          <w:sz w:val="20"/>
          <w:szCs w:val="20"/>
        </w:rPr>
        <w:t>General:</w:t>
      </w:r>
      <w:r w:rsidR="00F80B6A" w:rsidRPr="004D15D9">
        <w:rPr>
          <w:rFonts w:cs="Arial"/>
          <w:spacing w:val="-2"/>
          <w:sz w:val="20"/>
          <w:szCs w:val="20"/>
        </w:rPr>
        <w:t xml:space="preserve"> </w:t>
      </w:r>
      <w:r w:rsidRPr="004D15D9">
        <w:rPr>
          <w:rFonts w:cs="Arial"/>
          <w:spacing w:val="-2"/>
          <w:sz w:val="20"/>
          <w:szCs w:val="20"/>
        </w:rPr>
        <w:t xml:space="preserve"> Comply with Division 1 Product Requirements Sections.</w:t>
      </w:r>
    </w:p>
    <w:p w:rsidR="009C5CE6" w:rsidRPr="004D15D9" w:rsidRDefault="009C5CE6" w:rsidP="00090138">
      <w:pPr>
        <w:numPr>
          <w:ilvl w:val="2"/>
          <w:numId w:val="3"/>
        </w:numPr>
        <w:spacing w:after="120"/>
        <w:rPr>
          <w:rFonts w:cs="Arial"/>
          <w:sz w:val="20"/>
          <w:szCs w:val="20"/>
        </w:rPr>
      </w:pPr>
      <w:r w:rsidRPr="004D15D9">
        <w:rPr>
          <w:rFonts w:cs="Arial"/>
          <w:spacing w:val="-2"/>
          <w:sz w:val="20"/>
          <w:szCs w:val="20"/>
        </w:rPr>
        <w:t>Ordering:</w:t>
      </w:r>
      <w:r w:rsidR="00F80B6A" w:rsidRPr="004D15D9">
        <w:rPr>
          <w:rFonts w:cs="Arial"/>
          <w:spacing w:val="-2"/>
          <w:sz w:val="20"/>
          <w:szCs w:val="20"/>
        </w:rPr>
        <w:t xml:space="preserve"> </w:t>
      </w:r>
      <w:r w:rsidRPr="004D15D9">
        <w:rPr>
          <w:rFonts w:cs="Arial"/>
          <w:spacing w:val="-2"/>
          <w:sz w:val="20"/>
          <w:szCs w:val="20"/>
        </w:rPr>
        <w:t xml:space="preserve"> Comply with manufacturer's ordering instructions and lead time requirements to avoid construction delays.</w:t>
      </w:r>
    </w:p>
    <w:p w:rsidR="009C5CE6" w:rsidRPr="004D15D9" w:rsidRDefault="009C5CE6" w:rsidP="00090138">
      <w:pPr>
        <w:numPr>
          <w:ilvl w:val="2"/>
          <w:numId w:val="3"/>
        </w:numPr>
        <w:spacing w:after="120"/>
        <w:rPr>
          <w:rFonts w:cs="Arial"/>
          <w:sz w:val="20"/>
          <w:szCs w:val="20"/>
        </w:rPr>
      </w:pPr>
      <w:r w:rsidRPr="004D15D9">
        <w:rPr>
          <w:rFonts w:cs="Arial"/>
          <w:spacing w:val="-2"/>
          <w:sz w:val="20"/>
          <w:szCs w:val="20"/>
        </w:rPr>
        <w:t xml:space="preserve">Delivery: </w:t>
      </w:r>
      <w:r w:rsidR="00F80B6A" w:rsidRPr="004D15D9">
        <w:rPr>
          <w:rFonts w:cs="Arial"/>
          <w:spacing w:val="-2"/>
          <w:sz w:val="20"/>
          <w:szCs w:val="20"/>
        </w:rPr>
        <w:t xml:space="preserve"> </w:t>
      </w:r>
      <w:r w:rsidRPr="004D15D9">
        <w:rPr>
          <w:rFonts w:cs="Arial"/>
          <w:spacing w:val="-2"/>
          <w:sz w:val="20"/>
          <w:szCs w:val="20"/>
        </w:rPr>
        <w:t>Deliver materials in manufacturer's original, unopened, undamaged containers with identification labels intact.</w:t>
      </w:r>
    </w:p>
    <w:p w:rsidR="009C5CE6" w:rsidRPr="004D15D9" w:rsidRDefault="009C5CE6" w:rsidP="00090138">
      <w:pPr>
        <w:numPr>
          <w:ilvl w:val="2"/>
          <w:numId w:val="3"/>
        </w:numPr>
        <w:rPr>
          <w:rFonts w:cs="Arial"/>
          <w:sz w:val="20"/>
          <w:szCs w:val="20"/>
        </w:rPr>
      </w:pPr>
      <w:r w:rsidRPr="004D15D9">
        <w:rPr>
          <w:rFonts w:cs="Arial"/>
          <w:spacing w:val="-2"/>
          <w:sz w:val="20"/>
          <w:szCs w:val="20"/>
        </w:rPr>
        <w:t xml:space="preserve">Storage and Protection: </w:t>
      </w:r>
      <w:r w:rsidR="00F80B6A" w:rsidRPr="004D15D9">
        <w:rPr>
          <w:rFonts w:cs="Arial"/>
          <w:spacing w:val="-2"/>
          <w:sz w:val="20"/>
          <w:szCs w:val="20"/>
        </w:rPr>
        <w:t xml:space="preserve"> </w:t>
      </w:r>
      <w:r w:rsidRPr="004D15D9">
        <w:rPr>
          <w:rFonts w:cs="Arial"/>
          <w:spacing w:val="-2"/>
          <w:sz w:val="20"/>
          <w:szCs w:val="20"/>
        </w:rPr>
        <w:t>Store materials protected from exposure to harmful weather conditions and at temperature and humidity conditions recommended by manufacturer.</w:t>
      </w:r>
    </w:p>
    <w:p w:rsidR="009C5CE6" w:rsidRPr="004D15D9" w:rsidRDefault="009C5CE6" w:rsidP="00090138">
      <w:pPr>
        <w:numPr>
          <w:ilvl w:val="3"/>
          <w:numId w:val="3"/>
        </w:numPr>
        <w:rPr>
          <w:rFonts w:cs="Arial"/>
          <w:sz w:val="20"/>
          <w:szCs w:val="20"/>
        </w:rPr>
      </w:pPr>
      <w:r w:rsidRPr="004D15D9">
        <w:rPr>
          <w:rFonts w:cs="Arial"/>
          <w:spacing w:val="-2"/>
          <w:sz w:val="20"/>
          <w:szCs w:val="20"/>
        </w:rPr>
        <w:t>Material should be stored in areas that are fully enclosed</w:t>
      </w:r>
      <w:r w:rsidR="00603866" w:rsidRPr="004D15D9">
        <w:rPr>
          <w:rFonts w:cs="Arial"/>
          <w:spacing w:val="-2"/>
          <w:sz w:val="20"/>
          <w:szCs w:val="20"/>
        </w:rPr>
        <w:t xml:space="preserve"> and </w:t>
      </w:r>
      <w:r w:rsidRPr="004D15D9">
        <w:rPr>
          <w:rFonts w:cs="Arial"/>
          <w:spacing w:val="-2"/>
          <w:sz w:val="20"/>
          <w:szCs w:val="20"/>
        </w:rPr>
        <w:t>weathertight</w:t>
      </w:r>
      <w:r w:rsidR="00603866" w:rsidRPr="004D15D9">
        <w:rPr>
          <w:rFonts w:cs="Arial"/>
          <w:spacing w:val="-2"/>
          <w:sz w:val="20"/>
          <w:szCs w:val="20"/>
        </w:rPr>
        <w:t xml:space="preserve">. </w:t>
      </w:r>
      <w:r w:rsidR="00F80B6A" w:rsidRPr="004D15D9">
        <w:rPr>
          <w:rFonts w:cs="Arial"/>
          <w:spacing w:val="-2"/>
          <w:sz w:val="20"/>
          <w:szCs w:val="20"/>
        </w:rPr>
        <w:t xml:space="preserve"> </w:t>
      </w:r>
      <w:r w:rsidR="00603866" w:rsidRPr="004D15D9">
        <w:rPr>
          <w:rFonts w:cs="Arial"/>
          <w:sz w:val="20"/>
          <w:szCs w:val="20"/>
        </w:rPr>
        <w:t>The permanent HVAC should be fully operational, controlled and set at a minimum of 68º F (20º C)</w:t>
      </w:r>
      <w:r w:rsidR="00603866" w:rsidRPr="004D15D9">
        <w:rPr>
          <w:rFonts w:cs="Arial"/>
          <w:spacing w:val="-2"/>
          <w:sz w:val="20"/>
          <w:szCs w:val="20"/>
        </w:rPr>
        <w:t xml:space="preserve"> </w:t>
      </w:r>
      <w:r w:rsidRPr="004D15D9">
        <w:rPr>
          <w:rFonts w:cs="Arial"/>
          <w:spacing w:val="-2"/>
          <w:sz w:val="20"/>
          <w:szCs w:val="20"/>
        </w:rPr>
        <w:t xml:space="preserve">for </w:t>
      </w:r>
      <w:r w:rsidR="00603866" w:rsidRPr="004D15D9">
        <w:rPr>
          <w:rFonts w:cs="Arial"/>
          <w:spacing w:val="-2"/>
          <w:sz w:val="20"/>
          <w:szCs w:val="20"/>
        </w:rPr>
        <w:t>at least 48 hours prior to the installation</w:t>
      </w:r>
      <w:r w:rsidRPr="004D15D9">
        <w:rPr>
          <w:rFonts w:cs="Arial"/>
          <w:spacing w:val="-2"/>
          <w:sz w:val="20"/>
          <w:szCs w:val="20"/>
        </w:rPr>
        <w:t>.</w:t>
      </w:r>
    </w:p>
    <w:p w:rsidR="00F80B6A" w:rsidRPr="004D15D9" w:rsidRDefault="00F80B6A">
      <w:pPr>
        <w:rPr>
          <w:rFonts w:cs="Arial"/>
          <w:spacing w:val="-2"/>
          <w:sz w:val="20"/>
          <w:szCs w:val="20"/>
        </w:rPr>
      </w:pPr>
      <w:r w:rsidRPr="004D15D9">
        <w:rPr>
          <w:rFonts w:cs="Arial"/>
          <w:spacing w:val="-2"/>
          <w:sz w:val="20"/>
          <w:szCs w:val="20"/>
        </w:rPr>
        <w:br w:type="page"/>
      </w:r>
    </w:p>
    <w:p w:rsidR="009C5CE6" w:rsidRPr="004D15D9" w:rsidRDefault="009C5CE6" w:rsidP="00090138">
      <w:pPr>
        <w:numPr>
          <w:ilvl w:val="1"/>
          <w:numId w:val="3"/>
        </w:numPr>
        <w:spacing w:before="120" w:after="120"/>
        <w:rPr>
          <w:rFonts w:cs="Arial"/>
          <w:b/>
          <w:sz w:val="20"/>
          <w:szCs w:val="20"/>
        </w:rPr>
      </w:pPr>
      <w:r w:rsidRPr="004D15D9">
        <w:rPr>
          <w:rFonts w:cs="Arial"/>
          <w:b/>
          <w:spacing w:val="-2"/>
          <w:sz w:val="20"/>
          <w:szCs w:val="20"/>
        </w:rPr>
        <w:lastRenderedPageBreak/>
        <w:t>PROJECT CONDITIONS</w:t>
      </w:r>
    </w:p>
    <w:p w:rsidR="009C5CE6" w:rsidRPr="004D15D9" w:rsidRDefault="009C5CE6" w:rsidP="00090138">
      <w:pPr>
        <w:numPr>
          <w:ilvl w:val="2"/>
          <w:numId w:val="3"/>
        </w:numPr>
        <w:spacing w:before="120" w:after="120"/>
        <w:rPr>
          <w:rFonts w:cs="Arial"/>
          <w:sz w:val="20"/>
          <w:szCs w:val="20"/>
        </w:rPr>
      </w:pPr>
      <w:r w:rsidRPr="004D15D9">
        <w:rPr>
          <w:rFonts w:cs="Arial"/>
          <w:spacing w:val="-2"/>
          <w:sz w:val="20"/>
          <w:szCs w:val="20"/>
        </w:rPr>
        <w:t>Environmental Requirements/Conditions:</w:t>
      </w:r>
      <w:r w:rsidR="00F80B6A" w:rsidRPr="004D15D9">
        <w:rPr>
          <w:rFonts w:cs="Arial"/>
          <w:spacing w:val="-2"/>
          <w:sz w:val="20"/>
          <w:szCs w:val="20"/>
        </w:rPr>
        <w:t xml:space="preserve"> </w:t>
      </w:r>
      <w:r w:rsidRPr="004D15D9">
        <w:rPr>
          <w:rFonts w:cs="Arial"/>
          <w:spacing w:val="-2"/>
          <w:sz w:val="20"/>
          <w:szCs w:val="20"/>
        </w:rPr>
        <w:t xml:space="preserve"> In accordance with manufacturer's recommendations, </w:t>
      </w:r>
      <w:r w:rsidR="00603866" w:rsidRPr="004D15D9">
        <w:rPr>
          <w:rFonts w:cs="Arial"/>
          <w:spacing w:val="-2"/>
          <w:sz w:val="20"/>
          <w:szCs w:val="20"/>
        </w:rPr>
        <w:t>a</w:t>
      </w:r>
      <w:r w:rsidR="00603866" w:rsidRPr="004D15D9">
        <w:rPr>
          <w:rFonts w:cs="Arial"/>
          <w:sz w:val="20"/>
          <w:szCs w:val="20"/>
        </w:rPr>
        <w:t>reas to receive flooring should be clean, fully enclosed and weathertight.  The permanent HVAC must be fully operational, controlled and set at a minimum of 68</w:t>
      </w:r>
      <w:r w:rsidR="00603866" w:rsidRPr="004D15D9">
        <w:rPr>
          <w:rFonts w:cs="Arial"/>
          <w:position w:val="2"/>
          <w:sz w:val="20"/>
          <w:szCs w:val="20"/>
          <w:vertAlign w:val="superscript"/>
        </w:rPr>
        <w:t>o</w:t>
      </w:r>
      <w:r w:rsidR="00603866" w:rsidRPr="004D15D9">
        <w:rPr>
          <w:rFonts w:cs="Arial"/>
          <w:sz w:val="20"/>
          <w:szCs w:val="20"/>
        </w:rPr>
        <w:t xml:space="preserve"> F (20</w:t>
      </w:r>
      <w:r w:rsidR="00603866" w:rsidRPr="004D15D9">
        <w:rPr>
          <w:rFonts w:cs="Arial"/>
          <w:position w:val="2"/>
          <w:sz w:val="20"/>
          <w:szCs w:val="20"/>
          <w:vertAlign w:val="superscript"/>
        </w:rPr>
        <w:t>o</w:t>
      </w:r>
      <w:r w:rsidR="00603866" w:rsidRPr="004D15D9">
        <w:rPr>
          <w:rFonts w:cs="Arial"/>
          <w:sz w:val="20"/>
          <w:szCs w:val="20"/>
        </w:rPr>
        <w:t xml:space="preserve"> C) for a minimum of seven days prior to, during, and seven days after the installation.  The flooring material should be conditioned in the same manner for at least 48 hours prior to the installation.  Areas to receive flooring shall be adequately lighted to allow for proper inspection of the substrate, installation and seaming of the flooring, and for final inspection</w:t>
      </w:r>
      <w:r w:rsidRPr="004D15D9">
        <w:rPr>
          <w:rFonts w:cs="Arial"/>
          <w:sz w:val="20"/>
          <w:szCs w:val="20"/>
        </w:rPr>
        <w:t>.</w:t>
      </w:r>
    </w:p>
    <w:p w:rsidR="009C5CE6" w:rsidRPr="004D15D9" w:rsidRDefault="009C5CE6" w:rsidP="00090138">
      <w:pPr>
        <w:numPr>
          <w:ilvl w:val="2"/>
          <w:numId w:val="3"/>
        </w:numPr>
        <w:spacing w:before="120"/>
        <w:rPr>
          <w:rFonts w:cs="Arial"/>
          <w:sz w:val="20"/>
          <w:szCs w:val="20"/>
        </w:rPr>
      </w:pPr>
      <w:r w:rsidRPr="004D15D9">
        <w:rPr>
          <w:rFonts w:cs="Arial"/>
          <w:spacing w:val="-2"/>
          <w:sz w:val="20"/>
          <w:szCs w:val="20"/>
        </w:rPr>
        <w:t xml:space="preserve">Temperature Requirements: </w:t>
      </w:r>
      <w:r w:rsidR="00F80B6A" w:rsidRPr="004D15D9">
        <w:rPr>
          <w:rFonts w:cs="Arial"/>
          <w:spacing w:val="-2"/>
          <w:sz w:val="20"/>
          <w:szCs w:val="20"/>
        </w:rPr>
        <w:t xml:space="preserve"> </w:t>
      </w:r>
      <w:r w:rsidRPr="004D15D9">
        <w:rPr>
          <w:rFonts w:cs="Arial"/>
          <w:spacing w:val="-2"/>
          <w:sz w:val="20"/>
          <w:szCs w:val="20"/>
        </w:rPr>
        <w:t>Maintain air temperature in spaces where products will be installed for time period before, during, and after installation as recommended by manufacturer.</w:t>
      </w:r>
    </w:p>
    <w:p w:rsidR="009C5CE6" w:rsidRPr="004D15D9" w:rsidRDefault="009C5CE6" w:rsidP="00090138">
      <w:pPr>
        <w:numPr>
          <w:ilvl w:val="3"/>
          <w:numId w:val="3"/>
        </w:numPr>
        <w:spacing w:after="120"/>
        <w:rPr>
          <w:rFonts w:cs="Arial"/>
          <w:sz w:val="20"/>
          <w:szCs w:val="20"/>
        </w:rPr>
      </w:pPr>
      <w:r w:rsidRPr="004D15D9">
        <w:rPr>
          <w:rFonts w:cs="Arial"/>
          <w:spacing w:val="-2"/>
          <w:sz w:val="20"/>
          <w:szCs w:val="20"/>
        </w:rPr>
        <w:t xml:space="preserve">Temperature Conditions: </w:t>
      </w:r>
      <w:r w:rsidR="00F80B6A" w:rsidRPr="004D15D9">
        <w:rPr>
          <w:rFonts w:cs="Arial"/>
          <w:spacing w:val="-2"/>
          <w:sz w:val="20"/>
          <w:szCs w:val="20"/>
        </w:rPr>
        <w:t xml:space="preserve"> </w:t>
      </w:r>
      <w:r w:rsidR="00603866" w:rsidRPr="004D15D9">
        <w:rPr>
          <w:rFonts w:cs="Arial"/>
          <w:sz w:val="20"/>
          <w:szCs w:val="20"/>
        </w:rPr>
        <w:t>68</w:t>
      </w:r>
      <w:r w:rsidR="00603866" w:rsidRPr="004D15D9">
        <w:rPr>
          <w:rFonts w:cs="Arial"/>
          <w:position w:val="2"/>
          <w:sz w:val="20"/>
          <w:szCs w:val="20"/>
          <w:vertAlign w:val="superscript"/>
        </w:rPr>
        <w:t>o</w:t>
      </w:r>
      <w:r w:rsidR="00603866" w:rsidRPr="004D15D9">
        <w:rPr>
          <w:rFonts w:cs="Arial"/>
          <w:sz w:val="20"/>
          <w:szCs w:val="20"/>
        </w:rPr>
        <w:t xml:space="preserve"> F (20</w:t>
      </w:r>
      <w:r w:rsidR="00603866" w:rsidRPr="004D15D9">
        <w:rPr>
          <w:rFonts w:cs="Arial"/>
          <w:position w:val="2"/>
          <w:sz w:val="20"/>
          <w:szCs w:val="20"/>
          <w:vertAlign w:val="superscript"/>
        </w:rPr>
        <w:t>o</w:t>
      </w:r>
      <w:r w:rsidR="00603866" w:rsidRPr="004D15D9">
        <w:rPr>
          <w:rFonts w:cs="Arial"/>
          <w:sz w:val="20"/>
          <w:szCs w:val="20"/>
        </w:rPr>
        <w:t xml:space="preserve"> C) for a minimum of seven days prior to, during, and seven days after the installation.</w:t>
      </w:r>
    </w:p>
    <w:p w:rsidR="009C5CE6" w:rsidRPr="004D15D9" w:rsidRDefault="009C5CE6" w:rsidP="00090138">
      <w:pPr>
        <w:numPr>
          <w:ilvl w:val="2"/>
          <w:numId w:val="3"/>
        </w:numPr>
        <w:spacing w:before="120" w:after="120"/>
        <w:rPr>
          <w:rFonts w:cs="Arial"/>
          <w:sz w:val="20"/>
          <w:szCs w:val="20"/>
        </w:rPr>
      </w:pPr>
      <w:r w:rsidRPr="004D15D9">
        <w:rPr>
          <w:rFonts w:cs="Arial"/>
          <w:spacing w:val="-2"/>
          <w:sz w:val="20"/>
          <w:szCs w:val="20"/>
        </w:rPr>
        <w:t>Existing Conditions:</w:t>
      </w:r>
      <w:r w:rsidR="00F80B6A" w:rsidRPr="004D15D9">
        <w:rPr>
          <w:rFonts w:cs="Arial"/>
          <w:spacing w:val="-2"/>
          <w:sz w:val="20"/>
          <w:szCs w:val="20"/>
        </w:rPr>
        <w:t xml:space="preserve"> </w:t>
      </w:r>
      <w:r w:rsidRPr="004D15D9">
        <w:rPr>
          <w:rFonts w:cs="Arial"/>
          <w:spacing w:val="-2"/>
          <w:sz w:val="20"/>
          <w:szCs w:val="20"/>
        </w:rPr>
        <w:t xml:space="preserve"> [Specify existing conditions affecting product use and installation.]</w:t>
      </w:r>
    </w:p>
    <w:p w:rsidR="009C5CE6" w:rsidRPr="004D15D9" w:rsidRDefault="009C5CE6" w:rsidP="00090138">
      <w:pPr>
        <w:numPr>
          <w:ilvl w:val="2"/>
          <w:numId w:val="3"/>
        </w:numPr>
        <w:spacing w:before="120" w:after="120"/>
        <w:rPr>
          <w:rFonts w:cs="Arial"/>
          <w:sz w:val="20"/>
          <w:szCs w:val="20"/>
        </w:rPr>
      </w:pPr>
      <w:r w:rsidRPr="004D15D9">
        <w:rPr>
          <w:rFonts w:cs="Arial"/>
          <w:spacing w:val="-2"/>
          <w:sz w:val="20"/>
          <w:szCs w:val="20"/>
        </w:rPr>
        <w:t xml:space="preserve">Field Measurements: </w:t>
      </w:r>
      <w:r w:rsidR="00F80B6A" w:rsidRPr="004D15D9">
        <w:rPr>
          <w:rFonts w:cs="Arial"/>
          <w:spacing w:val="-2"/>
          <w:sz w:val="20"/>
          <w:szCs w:val="20"/>
        </w:rPr>
        <w:t xml:space="preserve"> </w:t>
      </w:r>
      <w:r w:rsidRPr="004D15D9">
        <w:rPr>
          <w:rFonts w:cs="Arial"/>
          <w:spacing w:val="-2"/>
          <w:sz w:val="20"/>
          <w:szCs w:val="20"/>
        </w:rPr>
        <w:t xml:space="preserve">Verify actual measurements/openings by field measurements before fabrication; show recorded measurements on shop drawings. </w:t>
      </w:r>
      <w:r w:rsidR="00F80B6A" w:rsidRPr="004D15D9">
        <w:rPr>
          <w:rFonts w:cs="Arial"/>
          <w:spacing w:val="-2"/>
          <w:sz w:val="20"/>
          <w:szCs w:val="20"/>
        </w:rPr>
        <w:t xml:space="preserve"> </w:t>
      </w:r>
      <w:r w:rsidRPr="004D15D9">
        <w:rPr>
          <w:rFonts w:cs="Arial"/>
          <w:spacing w:val="-2"/>
          <w:sz w:val="20"/>
          <w:szCs w:val="20"/>
        </w:rPr>
        <w:t>Coordinate field measurements and fabrication schedule with construction progress to avoid construction delays.</w:t>
      </w:r>
    </w:p>
    <w:p w:rsidR="00F80B6A" w:rsidRPr="004D15D9" w:rsidRDefault="00F80B6A" w:rsidP="00F80B6A">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Article below is a combination of two CSI SectionFormat article titles.</w:t>
      </w:r>
    </w:p>
    <w:p w:rsidR="009C5CE6" w:rsidRPr="004D15D9" w:rsidRDefault="009C5CE6" w:rsidP="00090138">
      <w:pPr>
        <w:numPr>
          <w:ilvl w:val="1"/>
          <w:numId w:val="3"/>
        </w:numPr>
        <w:tabs>
          <w:tab w:val="clear" w:pos="576"/>
          <w:tab w:val="left" w:pos="-720"/>
        </w:tabs>
        <w:suppressAutoHyphens/>
        <w:spacing w:before="120" w:after="120"/>
        <w:rPr>
          <w:rFonts w:cs="Arial"/>
          <w:b/>
          <w:spacing w:val="-2"/>
          <w:sz w:val="20"/>
          <w:szCs w:val="20"/>
        </w:rPr>
      </w:pPr>
      <w:r w:rsidRPr="004D15D9">
        <w:rPr>
          <w:rFonts w:cs="Arial"/>
          <w:b/>
          <w:spacing w:val="-2"/>
          <w:sz w:val="20"/>
          <w:szCs w:val="20"/>
        </w:rPr>
        <w:t>SEQUENCING AND SCHEDULING</w:t>
      </w:r>
    </w:p>
    <w:p w:rsidR="009C5CE6" w:rsidRPr="004D15D9" w:rsidRDefault="009C5CE6" w:rsidP="00090138">
      <w:pPr>
        <w:numPr>
          <w:ilvl w:val="2"/>
          <w:numId w:val="3"/>
        </w:numPr>
        <w:tabs>
          <w:tab w:val="clear" w:pos="1008"/>
          <w:tab w:val="left" w:pos="-720"/>
        </w:tabs>
        <w:suppressAutoHyphens/>
        <w:spacing w:before="120" w:after="120"/>
        <w:rPr>
          <w:rFonts w:cs="Arial"/>
          <w:spacing w:val="-2"/>
          <w:sz w:val="20"/>
          <w:szCs w:val="20"/>
        </w:rPr>
      </w:pPr>
      <w:r w:rsidRPr="004D15D9">
        <w:rPr>
          <w:rFonts w:cs="Arial"/>
          <w:spacing w:val="-2"/>
          <w:sz w:val="20"/>
          <w:szCs w:val="20"/>
        </w:rPr>
        <w:t>Finishing Operations:</w:t>
      </w:r>
      <w:r w:rsidR="00F80B6A" w:rsidRPr="004D15D9">
        <w:rPr>
          <w:rFonts w:cs="Arial"/>
          <w:spacing w:val="-2"/>
          <w:sz w:val="20"/>
          <w:szCs w:val="20"/>
        </w:rPr>
        <w:t xml:space="preserve"> </w:t>
      </w:r>
      <w:r w:rsidRPr="004D15D9">
        <w:rPr>
          <w:rFonts w:cs="Arial"/>
          <w:spacing w:val="-2"/>
          <w:sz w:val="20"/>
          <w:szCs w:val="20"/>
        </w:rPr>
        <w:t xml:space="preserve"> Install flooring after finishing operations, including painting and ceiling operations, have been completed.</w:t>
      </w:r>
    </w:p>
    <w:p w:rsidR="00F80B6A" w:rsidRPr="004D15D9" w:rsidRDefault="009C5CE6" w:rsidP="00F80B6A">
      <w:pPr>
        <w:numPr>
          <w:ilvl w:val="2"/>
          <w:numId w:val="3"/>
        </w:numPr>
        <w:tabs>
          <w:tab w:val="clear" w:pos="1008"/>
          <w:tab w:val="left" w:pos="-720"/>
        </w:tabs>
        <w:suppressAutoHyphens/>
        <w:spacing w:before="120" w:after="120"/>
        <w:rPr>
          <w:rFonts w:cs="Arial"/>
          <w:spacing w:val="-2"/>
          <w:sz w:val="20"/>
          <w:szCs w:val="20"/>
        </w:rPr>
      </w:pPr>
      <w:r w:rsidRPr="004D15D9">
        <w:rPr>
          <w:rFonts w:cs="Arial"/>
          <w:spacing w:val="-2"/>
          <w:sz w:val="20"/>
          <w:szCs w:val="20"/>
        </w:rPr>
        <w:t xml:space="preserve">Concrete Curing: </w:t>
      </w:r>
      <w:r w:rsidR="00F80B6A" w:rsidRPr="004D15D9">
        <w:rPr>
          <w:rFonts w:cs="Arial"/>
          <w:spacing w:val="-2"/>
          <w:sz w:val="20"/>
          <w:szCs w:val="20"/>
        </w:rPr>
        <w:t xml:space="preserve"> </w:t>
      </w:r>
      <w:r w:rsidRPr="004D15D9">
        <w:rPr>
          <w:rFonts w:cs="Arial"/>
          <w:spacing w:val="-2"/>
          <w:sz w:val="20"/>
          <w:szCs w:val="20"/>
        </w:rPr>
        <w:t xml:space="preserve">Do not install flooring over concrete substrates until substrates have cured and are dry to bond with adhesive as determined by resilient flooring manufacturer's recommended </w:t>
      </w:r>
      <w:r w:rsidR="00F80B6A" w:rsidRPr="004D15D9">
        <w:rPr>
          <w:rFonts w:cs="Arial"/>
          <w:spacing w:val="-2"/>
          <w:sz w:val="20"/>
          <w:szCs w:val="20"/>
        </w:rPr>
        <w:t>bond testing, moisture testing, and pH testing.</w:t>
      </w:r>
    </w:p>
    <w:p w:rsidR="002858BD" w:rsidRPr="004D15D9" w:rsidRDefault="002858BD" w:rsidP="002858BD">
      <w:pPr>
        <w:numPr>
          <w:ilvl w:val="3"/>
          <w:numId w:val="3"/>
        </w:numPr>
        <w:tabs>
          <w:tab w:val="left" w:pos="-720"/>
        </w:tabs>
        <w:suppressAutoHyphens/>
        <w:spacing w:before="120" w:after="120"/>
        <w:rPr>
          <w:rFonts w:cs="Arial"/>
          <w:spacing w:val="-2"/>
          <w:sz w:val="20"/>
          <w:szCs w:val="20"/>
        </w:rPr>
      </w:pPr>
      <w:r w:rsidRPr="004D15D9">
        <w:rPr>
          <w:rFonts w:cs="Arial"/>
          <w:spacing w:val="-2"/>
          <w:sz w:val="20"/>
          <w:szCs w:val="20"/>
        </w:rPr>
        <w:t>[Owner assigned responsibility.]</w:t>
      </w:r>
    </w:p>
    <w:p w:rsidR="002858BD" w:rsidRPr="004D15D9" w:rsidRDefault="002858BD" w:rsidP="002858BD">
      <w:pPr>
        <w:numPr>
          <w:ilvl w:val="3"/>
          <w:numId w:val="3"/>
        </w:numPr>
        <w:tabs>
          <w:tab w:val="left" w:pos="-720"/>
        </w:tabs>
        <w:suppressAutoHyphens/>
        <w:spacing w:before="120" w:after="120"/>
        <w:rPr>
          <w:rFonts w:cs="Arial"/>
          <w:spacing w:val="-2"/>
          <w:sz w:val="20"/>
          <w:szCs w:val="20"/>
        </w:rPr>
      </w:pPr>
      <w:r w:rsidRPr="004D15D9">
        <w:rPr>
          <w:rFonts w:cs="Arial"/>
          <w:spacing w:val="-2"/>
          <w:sz w:val="20"/>
          <w:szCs w:val="20"/>
        </w:rPr>
        <w:t>[Flooring Contractor assigned to report responsibility back to owner/architect.]</w:t>
      </w:r>
    </w:p>
    <w:p w:rsidR="00F80B6A" w:rsidRPr="004D15D9" w:rsidRDefault="00F80B6A" w:rsidP="00F80B6A">
      <w:pPr>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rsidR="009C5CE6" w:rsidRPr="004D15D9" w:rsidRDefault="009C5CE6" w:rsidP="00090138">
      <w:pPr>
        <w:numPr>
          <w:ilvl w:val="1"/>
          <w:numId w:val="3"/>
        </w:numPr>
        <w:spacing w:before="120" w:after="120"/>
        <w:rPr>
          <w:rFonts w:cs="Arial"/>
          <w:b/>
          <w:sz w:val="20"/>
          <w:szCs w:val="20"/>
        </w:rPr>
      </w:pPr>
      <w:r w:rsidRPr="004D15D9">
        <w:rPr>
          <w:rFonts w:cs="Arial"/>
          <w:b/>
          <w:spacing w:val="-2"/>
          <w:sz w:val="20"/>
          <w:szCs w:val="20"/>
        </w:rPr>
        <w:t>WARRANTY</w:t>
      </w:r>
    </w:p>
    <w:p w:rsidR="009C5CE6" w:rsidRPr="004D15D9" w:rsidRDefault="009C5CE6" w:rsidP="00090138">
      <w:pPr>
        <w:numPr>
          <w:ilvl w:val="2"/>
          <w:numId w:val="3"/>
        </w:numPr>
        <w:spacing w:before="120" w:after="120"/>
        <w:rPr>
          <w:rFonts w:cs="Arial"/>
          <w:sz w:val="20"/>
          <w:szCs w:val="20"/>
        </w:rPr>
      </w:pPr>
      <w:r w:rsidRPr="004D15D9">
        <w:rPr>
          <w:rFonts w:cs="Arial"/>
          <w:spacing w:val="-2"/>
          <w:sz w:val="20"/>
          <w:szCs w:val="20"/>
        </w:rPr>
        <w:t xml:space="preserve">Project Warranty: </w:t>
      </w:r>
      <w:r w:rsidR="00F80B6A" w:rsidRPr="004D15D9">
        <w:rPr>
          <w:rFonts w:cs="Arial"/>
          <w:spacing w:val="-2"/>
          <w:sz w:val="20"/>
          <w:szCs w:val="20"/>
        </w:rPr>
        <w:t xml:space="preserve"> </w:t>
      </w:r>
      <w:r w:rsidRPr="004D15D9">
        <w:rPr>
          <w:rFonts w:cs="Arial"/>
          <w:spacing w:val="-2"/>
          <w:sz w:val="20"/>
          <w:szCs w:val="20"/>
        </w:rPr>
        <w:t>Refer to "Conditions of the Contract" for project warranty provisions.</w:t>
      </w:r>
    </w:p>
    <w:p w:rsidR="009C5CE6" w:rsidRPr="004D15D9" w:rsidRDefault="009C5CE6" w:rsidP="00090138">
      <w:pPr>
        <w:numPr>
          <w:ilvl w:val="2"/>
          <w:numId w:val="3"/>
        </w:numPr>
        <w:spacing w:before="120" w:after="120"/>
        <w:rPr>
          <w:rFonts w:cs="Arial"/>
          <w:sz w:val="20"/>
          <w:szCs w:val="20"/>
        </w:rPr>
      </w:pPr>
      <w:r w:rsidRPr="004D15D9">
        <w:rPr>
          <w:rFonts w:cs="Arial"/>
          <w:spacing w:val="-2"/>
          <w:sz w:val="20"/>
          <w:szCs w:val="20"/>
        </w:rPr>
        <w:t xml:space="preserve">Manufacturer's Warranty: </w:t>
      </w:r>
      <w:r w:rsidR="00F80B6A" w:rsidRPr="004D15D9">
        <w:rPr>
          <w:rFonts w:cs="Arial"/>
          <w:spacing w:val="-2"/>
          <w:sz w:val="20"/>
          <w:szCs w:val="20"/>
        </w:rPr>
        <w:t xml:space="preserve"> </w:t>
      </w:r>
      <w:r w:rsidRPr="004D15D9">
        <w:rPr>
          <w:rFonts w:cs="Arial"/>
          <w:spacing w:val="-2"/>
          <w:sz w:val="20"/>
          <w:szCs w:val="20"/>
        </w:rPr>
        <w:t xml:space="preserve">Submit, for Owner's acceptance, manufacturer's standard warranty document executed by authorized company official. </w:t>
      </w:r>
      <w:r w:rsidR="00F80B6A" w:rsidRPr="004D15D9">
        <w:rPr>
          <w:rFonts w:cs="Arial"/>
          <w:spacing w:val="-2"/>
          <w:sz w:val="20"/>
          <w:szCs w:val="20"/>
        </w:rPr>
        <w:t xml:space="preserve"> </w:t>
      </w:r>
      <w:r w:rsidRPr="004D15D9">
        <w:rPr>
          <w:rFonts w:cs="Arial"/>
          <w:spacing w:val="-2"/>
          <w:sz w:val="20"/>
          <w:szCs w:val="20"/>
        </w:rPr>
        <w:t>Manufacturer's warranty is in addition to, and not a limitation of, other rights Owner may have under Contract Documents.</w:t>
      </w:r>
    </w:p>
    <w:p w:rsidR="00F80B6A" w:rsidRPr="004D15D9" w:rsidRDefault="00F80B6A" w:rsidP="00F80B6A">
      <w:pPr>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Coordinate paragraph below with manufacturer's warranty requirements.</w:t>
      </w:r>
    </w:p>
    <w:p w:rsidR="009C5CE6" w:rsidRPr="004D15D9" w:rsidRDefault="009C5CE6" w:rsidP="00090138">
      <w:pPr>
        <w:numPr>
          <w:ilvl w:val="3"/>
          <w:numId w:val="3"/>
        </w:numPr>
        <w:spacing w:before="120" w:after="120"/>
        <w:rPr>
          <w:rFonts w:cs="Arial"/>
          <w:sz w:val="20"/>
          <w:szCs w:val="20"/>
        </w:rPr>
      </w:pPr>
      <w:r w:rsidRPr="004D15D9">
        <w:rPr>
          <w:rFonts w:cs="Arial"/>
          <w:spacing w:val="-2"/>
          <w:sz w:val="20"/>
          <w:szCs w:val="20"/>
        </w:rPr>
        <w:t>Warranty Period:</w:t>
      </w:r>
      <w:r w:rsidR="00F80B6A" w:rsidRPr="004D15D9">
        <w:rPr>
          <w:rFonts w:cs="Arial"/>
          <w:spacing w:val="-2"/>
          <w:sz w:val="20"/>
          <w:szCs w:val="20"/>
        </w:rPr>
        <w:t xml:space="preserve"> </w:t>
      </w:r>
      <w:r w:rsidRPr="004D15D9">
        <w:rPr>
          <w:rFonts w:cs="Arial"/>
          <w:spacing w:val="-2"/>
          <w:sz w:val="20"/>
          <w:szCs w:val="20"/>
        </w:rPr>
        <w:t xml:space="preserve"> </w:t>
      </w:r>
      <w:r w:rsidR="005C0B60" w:rsidRPr="004D15D9">
        <w:rPr>
          <w:rFonts w:cs="Arial"/>
          <w:spacing w:val="-2"/>
          <w:sz w:val="20"/>
          <w:szCs w:val="20"/>
        </w:rPr>
        <w:t>Ten</w:t>
      </w:r>
      <w:r w:rsidRPr="004D15D9">
        <w:rPr>
          <w:rFonts w:cs="Arial"/>
          <w:spacing w:val="-2"/>
          <w:sz w:val="20"/>
          <w:szCs w:val="20"/>
        </w:rPr>
        <w:t xml:space="preserve"> (</w:t>
      </w:r>
      <w:r w:rsidR="005C0B60" w:rsidRPr="004D15D9">
        <w:rPr>
          <w:rFonts w:cs="Arial"/>
          <w:spacing w:val="-2"/>
          <w:sz w:val="20"/>
          <w:szCs w:val="20"/>
        </w:rPr>
        <w:t>10</w:t>
      </w:r>
      <w:r w:rsidRPr="004D15D9">
        <w:rPr>
          <w:rFonts w:cs="Arial"/>
          <w:spacing w:val="-2"/>
          <w:sz w:val="20"/>
          <w:szCs w:val="20"/>
        </w:rPr>
        <w:t>) year limited warranty commencing on Date of Substantial Completion.</w:t>
      </w:r>
    </w:p>
    <w:p w:rsidR="00F80B6A" w:rsidRPr="004D15D9" w:rsidRDefault="00F80B6A" w:rsidP="00F80B6A">
      <w:pPr>
        <w:tabs>
          <w:tab w:val="left" w:pos="-720"/>
          <w:tab w:val="left" w:pos="0"/>
          <w:tab w:val="left" w:pos="187"/>
          <w:tab w:val="left" w:pos="561"/>
          <w:tab w:val="left" w:pos="936"/>
          <w:tab w:val="left" w:pos="1310"/>
          <w:tab w:val="left" w:pos="1684"/>
          <w:tab w:val="left" w:pos="2059"/>
          <w:tab w:val="left" w:pos="2433"/>
          <w:tab w:val="left" w:pos="2808"/>
          <w:tab w:val="left" w:pos="3600"/>
        </w:tabs>
        <w:suppressAutoHyphens/>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Coordinate article below with Division 1 Closeout Submittals (Maintenance Materials) Section.</w:t>
      </w:r>
    </w:p>
    <w:p w:rsidR="009C5CE6" w:rsidRPr="004D15D9" w:rsidRDefault="009C5CE6" w:rsidP="00090138">
      <w:pPr>
        <w:numPr>
          <w:ilvl w:val="1"/>
          <w:numId w:val="3"/>
        </w:numPr>
        <w:spacing w:before="120" w:after="120"/>
        <w:rPr>
          <w:rFonts w:cs="Arial"/>
          <w:b/>
          <w:sz w:val="20"/>
          <w:szCs w:val="20"/>
        </w:rPr>
      </w:pPr>
      <w:r w:rsidRPr="004D15D9">
        <w:rPr>
          <w:rFonts w:cs="Arial"/>
          <w:b/>
          <w:spacing w:val="-2"/>
          <w:sz w:val="20"/>
          <w:szCs w:val="20"/>
        </w:rPr>
        <w:t>MAINTENANCE</w:t>
      </w:r>
    </w:p>
    <w:p w:rsidR="009C5CE6" w:rsidRPr="004D15D9" w:rsidRDefault="009C5CE6" w:rsidP="00090138">
      <w:pPr>
        <w:numPr>
          <w:ilvl w:val="2"/>
          <w:numId w:val="3"/>
        </w:numPr>
        <w:spacing w:before="120" w:after="120"/>
        <w:rPr>
          <w:rFonts w:cs="Arial"/>
          <w:sz w:val="20"/>
          <w:szCs w:val="20"/>
        </w:rPr>
      </w:pPr>
      <w:r w:rsidRPr="004D15D9">
        <w:rPr>
          <w:rFonts w:cs="Arial"/>
          <w:spacing w:val="-2"/>
          <w:sz w:val="20"/>
          <w:szCs w:val="20"/>
        </w:rPr>
        <w:t xml:space="preserve">Extra Materials: </w:t>
      </w:r>
      <w:r w:rsidR="007B1D0D" w:rsidRPr="004D15D9">
        <w:rPr>
          <w:rFonts w:cs="Arial"/>
          <w:spacing w:val="-2"/>
          <w:sz w:val="20"/>
          <w:szCs w:val="20"/>
        </w:rPr>
        <w:t xml:space="preserve"> </w:t>
      </w:r>
      <w:r w:rsidRPr="004D15D9">
        <w:rPr>
          <w:rFonts w:cs="Arial"/>
          <w:spacing w:val="-2"/>
          <w:sz w:val="20"/>
          <w:szCs w:val="20"/>
        </w:rPr>
        <w:t xml:space="preserve">Deliver to Owner extra materials from same production run as products installed. Package products with protective covering and identify with descriptive labels. </w:t>
      </w:r>
      <w:r w:rsidR="007B1D0D" w:rsidRPr="004D15D9">
        <w:rPr>
          <w:rFonts w:cs="Arial"/>
          <w:spacing w:val="-2"/>
          <w:sz w:val="20"/>
          <w:szCs w:val="20"/>
        </w:rPr>
        <w:t xml:space="preserve"> </w:t>
      </w:r>
      <w:r w:rsidRPr="004D15D9">
        <w:rPr>
          <w:rFonts w:cs="Arial"/>
          <w:spacing w:val="-2"/>
          <w:sz w:val="20"/>
          <w:szCs w:val="20"/>
        </w:rPr>
        <w:t>Comply with Division 1 Closeout Submittals (Maintenance Materials) Section.</w:t>
      </w:r>
    </w:p>
    <w:p w:rsidR="007B1D0D" w:rsidRPr="004D15D9" w:rsidRDefault="007B1D0D" w:rsidP="007B1D0D">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Revise paragraph below specifying size and percentage as required for project.</w:t>
      </w:r>
    </w:p>
    <w:p w:rsidR="009C5CE6" w:rsidRPr="004D15D9" w:rsidRDefault="009C5CE6" w:rsidP="00090138">
      <w:pPr>
        <w:numPr>
          <w:ilvl w:val="3"/>
          <w:numId w:val="3"/>
        </w:numPr>
        <w:rPr>
          <w:rFonts w:cs="Arial"/>
          <w:sz w:val="20"/>
          <w:szCs w:val="20"/>
        </w:rPr>
      </w:pPr>
      <w:r w:rsidRPr="004D15D9">
        <w:rPr>
          <w:rFonts w:cs="Arial"/>
          <w:spacing w:val="-2"/>
          <w:sz w:val="20"/>
          <w:szCs w:val="20"/>
        </w:rPr>
        <w:t xml:space="preserve">Quantity: </w:t>
      </w:r>
      <w:r w:rsidR="007B1D0D" w:rsidRPr="004D15D9">
        <w:rPr>
          <w:rFonts w:cs="Arial"/>
          <w:spacing w:val="-2"/>
          <w:sz w:val="20"/>
          <w:szCs w:val="20"/>
        </w:rPr>
        <w:t xml:space="preserve"> </w:t>
      </w:r>
      <w:r w:rsidRPr="004D15D9">
        <w:rPr>
          <w:rFonts w:cs="Arial"/>
          <w:spacing w:val="-2"/>
          <w:sz w:val="20"/>
          <w:szCs w:val="20"/>
        </w:rPr>
        <w:t>Furnish quantity of flooring units equal to 5% of amount installed.</w:t>
      </w:r>
    </w:p>
    <w:p w:rsidR="009C5CE6" w:rsidRPr="004D15D9" w:rsidRDefault="009C5CE6" w:rsidP="00090138">
      <w:pPr>
        <w:numPr>
          <w:ilvl w:val="3"/>
          <w:numId w:val="3"/>
        </w:numPr>
        <w:rPr>
          <w:rFonts w:cs="Arial"/>
          <w:sz w:val="20"/>
          <w:szCs w:val="20"/>
        </w:rPr>
      </w:pPr>
      <w:r w:rsidRPr="004D15D9">
        <w:rPr>
          <w:rFonts w:cs="Arial"/>
          <w:spacing w:val="-2"/>
          <w:sz w:val="20"/>
          <w:szCs w:val="20"/>
        </w:rPr>
        <w:t xml:space="preserve">Delivery, Storage and Protection: </w:t>
      </w:r>
      <w:r w:rsidR="007B1D0D" w:rsidRPr="004D15D9">
        <w:rPr>
          <w:rFonts w:cs="Arial"/>
          <w:spacing w:val="-2"/>
          <w:sz w:val="20"/>
          <w:szCs w:val="20"/>
        </w:rPr>
        <w:t xml:space="preserve"> </w:t>
      </w:r>
      <w:r w:rsidRPr="004D15D9">
        <w:rPr>
          <w:rFonts w:cs="Arial"/>
          <w:spacing w:val="-2"/>
          <w:sz w:val="20"/>
          <w:szCs w:val="20"/>
        </w:rPr>
        <w:t>Comply with Owner's requirements for delivery, storage and protection of extra materials.</w:t>
      </w:r>
    </w:p>
    <w:p w:rsidR="007B1D0D" w:rsidRPr="004D15D9" w:rsidRDefault="007B1D0D">
      <w:pPr>
        <w:rPr>
          <w:rFonts w:cs="Arial"/>
          <w:spacing w:val="-2"/>
          <w:sz w:val="20"/>
          <w:szCs w:val="20"/>
        </w:rPr>
      </w:pPr>
      <w:r w:rsidRPr="004D15D9">
        <w:rPr>
          <w:rFonts w:cs="Arial"/>
          <w:spacing w:val="-2"/>
          <w:sz w:val="20"/>
          <w:szCs w:val="20"/>
        </w:rPr>
        <w:br w:type="page"/>
      </w:r>
    </w:p>
    <w:p w:rsidR="009C5CE6" w:rsidRPr="004D15D9" w:rsidRDefault="009C5CE6" w:rsidP="00090138">
      <w:pPr>
        <w:numPr>
          <w:ilvl w:val="0"/>
          <w:numId w:val="3"/>
        </w:numPr>
        <w:spacing w:before="120" w:after="120"/>
        <w:rPr>
          <w:rFonts w:cs="Arial"/>
          <w:b/>
          <w:sz w:val="20"/>
          <w:szCs w:val="20"/>
        </w:rPr>
      </w:pPr>
      <w:r w:rsidRPr="004D15D9">
        <w:rPr>
          <w:rFonts w:cs="Arial"/>
          <w:b/>
          <w:spacing w:val="-2"/>
          <w:sz w:val="20"/>
          <w:szCs w:val="20"/>
        </w:rPr>
        <w:lastRenderedPageBreak/>
        <w:t>PRODUCTS</w:t>
      </w:r>
    </w:p>
    <w:p w:rsidR="007B1D0D" w:rsidRPr="004D15D9" w:rsidRDefault="007B1D0D" w:rsidP="007B1D0D">
      <w:pPr>
        <w:suppressAutoHyphens/>
        <w:rPr>
          <w:rFonts w:cs="Arial"/>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rsidR="009C5CE6" w:rsidRPr="004D15D9" w:rsidRDefault="00FD220B" w:rsidP="00090138">
      <w:pPr>
        <w:numPr>
          <w:ilvl w:val="1"/>
          <w:numId w:val="3"/>
        </w:numPr>
        <w:spacing w:before="120" w:after="120"/>
        <w:rPr>
          <w:rFonts w:cs="Arial"/>
          <w:b/>
          <w:sz w:val="20"/>
          <w:szCs w:val="20"/>
        </w:rPr>
      </w:pPr>
      <w:r w:rsidRPr="004D15D9">
        <w:rPr>
          <w:rFonts w:cs="Arial"/>
          <w:b/>
          <w:sz w:val="20"/>
          <w:szCs w:val="20"/>
        </w:rPr>
        <w:t>FLOTEX</w:t>
      </w:r>
      <w:r w:rsidRPr="004D15D9">
        <w:rPr>
          <w:rFonts w:cs="Arial"/>
          <w:b/>
          <w:spacing w:val="-2"/>
          <w:sz w:val="20"/>
          <w:szCs w:val="20"/>
          <w:vertAlign w:val="superscript"/>
        </w:rPr>
        <w:t>®</w:t>
      </w:r>
      <w:r w:rsidRPr="004D15D9">
        <w:rPr>
          <w:rFonts w:cs="Arial"/>
          <w:b/>
          <w:spacing w:val="-2"/>
          <w:sz w:val="20"/>
          <w:szCs w:val="20"/>
        </w:rPr>
        <w:t xml:space="preserve"> </w:t>
      </w:r>
      <w:r w:rsidR="007B1D0D" w:rsidRPr="004D15D9">
        <w:rPr>
          <w:rFonts w:cs="Arial"/>
          <w:b/>
          <w:spacing w:val="-2"/>
          <w:sz w:val="20"/>
          <w:szCs w:val="20"/>
        </w:rPr>
        <w:t>RESILIENT SHEET FLOORING</w:t>
      </w:r>
    </w:p>
    <w:p w:rsidR="009C5CE6" w:rsidRPr="004D15D9" w:rsidRDefault="009C5CE6" w:rsidP="00090138">
      <w:pPr>
        <w:numPr>
          <w:ilvl w:val="2"/>
          <w:numId w:val="3"/>
        </w:numPr>
        <w:spacing w:before="120" w:after="120"/>
        <w:rPr>
          <w:rFonts w:cs="Arial"/>
          <w:sz w:val="20"/>
          <w:szCs w:val="20"/>
        </w:rPr>
      </w:pPr>
      <w:r w:rsidRPr="004D15D9">
        <w:rPr>
          <w:rFonts w:cs="Arial"/>
          <w:spacing w:val="-2"/>
          <w:sz w:val="20"/>
          <w:szCs w:val="20"/>
        </w:rPr>
        <w:t>Man</w:t>
      </w:r>
      <w:r w:rsidR="00B53E44" w:rsidRPr="004D15D9">
        <w:rPr>
          <w:rFonts w:cs="Arial"/>
          <w:spacing w:val="-2"/>
          <w:sz w:val="20"/>
          <w:szCs w:val="20"/>
        </w:rPr>
        <w:t>ufacturer:  Forbo Flooring</w:t>
      </w:r>
      <w:r w:rsidR="007B1D0D" w:rsidRPr="004D15D9">
        <w:rPr>
          <w:rFonts w:cs="Arial"/>
          <w:spacing w:val="-2"/>
          <w:sz w:val="20"/>
          <w:szCs w:val="20"/>
        </w:rPr>
        <w:t>, Inc.</w:t>
      </w:r>
    </w:p>
    <w:p w:rsidR="007B1D0D" w:rsidRPr="004D15D9" w:rsidRDefault="007B1D0D" w:rsidP="007B1D0D">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Paragraph below is an addition to CSI SectionFormat and a supplement to MANU-SPEC</w:t>
      </w:r>
      <w:r w:rsidRPr="004D15D9">
        <w:rPr>
          <w:rFonts w:cs="Arial"/>
          <w:i/>
          <w:spacing w:val="-2"/>
          <w:sz w:val="20"/>
          <w:szCs w:val="20"/>
          <w:vertAlign w:val="superscript"/>
        </w:rPr>
        <w:t>®</w:t>
      </w:r>
      <w:r w:rsidRPr="004D15D9">
        <w:rPr>
          <w:rFonts w:cs="Arial"/>
          <w:i/>
          <w:spacing w:val="-2"/>
          <w:sz w:val="20"/>
          <w:szCs w:val="20"/>
        </w:rPr>
        <w:t>.  Retain or delete paragraph below per project requirements and specifier's practice.</w:t>
      </w:r>
    </w:p>
    <w:p w:rsidR="007B1D0D" w:rsidRPr="004D15D9" w:rsidRDefault="007B1D0D" w:rsidP="007B1D0D">
      <w:pPr>
        <w:numPr>
          <w:ilvl w:val="3"/>
          <w:numId w:val="3"/>
        </w:numPr>
        <w:rPr>
          <w:rFonts w:cs="Arial"/>
          <w:sz w:val="20"/>
          <w:szCs w:val="20"/>
        </w:rPr>
      </w:pPr>
      <w:r w:rsidRPr="004D15D9">
        <w:rPr>
          <w:rFonts w:cs="Arial"/>
          <w:spacing w:val="-2"/>
          <w:sz w:val="20"/>
          <w:szCs w:val="20"/>
        </w:rPr>
        <w:t>Contact:  Forbo Flooring, Inc.</w:t>
      </w:r>
      <w:r w:rsidRPr="004D15D9">
        <w:rPr>
          <w:rFonts w:cs="Arial"/>
          <w:spacing w:val="-2"/>
          <w:sz w:val="20"/>
          <w:szCs w:val="20"/>
        </w:rPr>
        <w:br/>
        <w:t>P.O. Box 667</w:t>
      </w:r>
      <w:r w:rsidRPr="004D15D9">
        <w:rPr>
          <w:rFonts w:cs="Arial"/>
          <w:spacing w:val="-2"/>
          <w:sz w:val="20"/>
          <w:szCs w:val="20"/>
        </w:rPr>
        <w:br/>
        <w:t>Hazleton, PA 18202</w:t>
      </w:r>
      <w:r w:rsidRPr="004D15D9">
        <w:rPr>
          <w:rFonts w:cs="Arial"/>
          <w:spacing w:val="-2"/>
          <w:sz w:val="20"/>
          <w:szCs w:val="20"/>
        </w:rPr>
        <w:br/>
        <w:t>Telephone  +800 842 7839 or +570 459 0771</w:t>
      </w:r>
      <w:r w:rsidRPr="004D15D9">
        <w:rPr>
          <w:rFonts w:cs="Arial"/>
          <w:spacing w:val="-2"/>
          <w:sz w:val="20"/>
          <w:szCs w:val="20"/>
        </w:rPr>
        <w:br/>
        <w:t>Fax  + 570 450 0258</w:t>
      </w:r>
    </w:p>
    <w:p w:rsidR="007B1D0D" w:rsidRPr="004D15D9" w:rsidRDefault="007B1D0D" w:rsidP="007B1D0D">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Paragraph below is an addition to CSI SectionFormat and a supplement to MANU-SPEC</w:t>
      </w:r>
      <w:r w:rsidRPr="004D15D9">
        <w:rPr>
          <w:rFonts w:cs="Arial"/>
          <w:i/>
          <w:spacing w:val="-2"/>
          <w:sz w:val="20"/>
          <w:szCs w:val="20"/>
          <w:vertAlign w:val="superscript"/>
        </w:rPr>
        <w:t>®</w:t>
      </w:r>
      <w:r w:rsidRPr="004D15D9">
        <w:rPr>
          <w:rFonts w:cs="Arial"/>
          <w:i/>
          <w:spacing w:val="-2"/>
          <w:sz w:val="20"/>
          <w:szCs w:val="20"/>
        </w:rPr>
        <w:t>.  Retain or delete paragraph below per project requirements and specifier's practice.</w:t>
      </w:r>
    </w:p>
    <w:p w:rsidR="004A7705" w:rsidRPr="004D15D9" w:rsidRDefault="004A7705" w:rsidP="00090138">
      <w:pPr>
        <w:numPr>
          <w:ilvl w:val="3"/>
          <w:numId w:val="3"/>
        </w:numPr>
        <w:rPr>
          <w:rFonts w:cs="Arial"/>
          <w:sz w:val="20"/>
          <w:szCs w:val="20"/>
        </w:rPr>
      </w:pPr>
      <w:r w:rsidRPr="004D15D9">
        <w:rPr>
          <w:rFonts w:cs="Arial"/>
          <w:spacing w:val="-2"/>
          <w:sz w:val="20"/>
          <w:szCs w:val="20"/>
        </w:rPr>
        <w:t>Representative Contact:  [Specify representative contact information.]</w:t>
      </w:r>
    </w:p>
    <w:p w:rsidR="004A7705" w:rsidRPr="004D15D9" w:rsidRDefault="004A7705" w:rsidP="00090138">
      <w:pPr>
        <w:numPr>
          <w:ilvl w:val="2"/>
          <w:numId w:val="3"/>
        </w:numPr>
        <w:spacing w:before="120"/>
        <w:rPr>
          <w:rFonts w:cs="Arial"/>
          <w:sz w:val="20"/>
          <w:szCs w:val="20"/>
        </w:rPr>
      </w:pPr>
      <w:r w:rsidRPr="004D15D9">
        <w:rPr>
          <w:rFonts w:cs="Arial"/>
          <w:spacing w:val="-2"/>
          <w:sz w:val="20"/>
          <w:szCs w:val="20"/>
        </w:rPr>
        <w:t xml:space="preserve">Proprietary Product(s):  </w:t>
      </w:r>
      <w:r w:rsidR="00BC4F53" w:rsidRPr="004D15D9">
        <w:rPr>
          <w:rFonts w:cs="Arial"/>
          <w:spacing w:val="-2"/>
          <w:sz w:val="20"/>
          <w:szCs w:val="20"/>
        </w:rPr>
        <w:t>Flotex</w:t>
      </w:r>
      <w:r w:rsidR="00BC4F53" w:rsidRPr="004D15D9">
        <w:rPr>
          <w:rFonts w:cs="Arial"/>
          <w:spacing w:val="-2"/>
          <w:sz w:val="20"/>
          <w:szCs w:val="20"/>
          <w:vertAlign w:val="superscript"/>
        </w:rPr>
        <w:t>®</w:t>
      </w:r>
      <w:r w:rsidR="00BC4F53" w:rsidRPr="004D15D9">
        <w:rPr>
          <w:rFonts w:cs="Arial"/>
          <w:sz w:val="20"/>
          <w:szCs w:val="20"/>
        </w:rPr>
        <w:t xml:space="preserve"> [Calgary] [</w:t>
      </w:r>
      <w:r w:rsidR="00B53E44" w:rsidRPr="004D15D9">
        <w:rPr>
          <w:rFonts w:cs="Arial"/>
          <w:sz w:val="20"/>
          <w:szCs w:val="20"/>
        </w:rPr>
        <w:t>Journeys</w:t>
      </w:r>
      <w:r w:rsidR="00BC4F53" w:rsidRPr="004D15D9">
        <w:rPr>
          <w:rFonts w:cs="Arial"/>
          <w:sz w:val="20"/>
          <w:szCs w:val="20"/>
        </w:rPr>
        <w:t>] [</w:t>
      </w:r>
      <w:r w:rsidR="00B53E44" w:rsidRPr="004D15D9">
        <w:rPr>
          <w:rFonts w:cs="Arial"/>
          <w:sz w:val="20"/>
          <w:szCs w:val="20"/>
        </w:rPr>
        <w:t>Metro</w:t>
      </w:r>
      <w:r w:rsidR="00BC4F53" w:rsidRPr="004D15D9">
        <w:rPr>
          <w:rFonts w:cs="Arial"/>
          <w:sz w:val="20"/>
          <w:szCs w:val="20"/>
        </w:rPr>
        <w:t>] [</w:t>
      </w:r>
      <w:r w:rsidR="00B53E44" w:rsidRPr="004D15D9">
        <w:rPr>
          <w:rFonts w:cs="Arial"/>
          <w:sz w:val="20"/>
          <w:szCs w:val="20"/>
        </w:rPr>
        <w:t>Vision</w:t>
      </w:r>
      <w:r w:rsidR="00BC4F53" w:rsidRPr="004D15D9">
        <w:rPr>
          <w:rFonts w:cs="Arial"/>
          <w:sz w:val="20"/>
          <w:szCs w:val="20"/>
        </w:rPr>
        <w:t xml:space="preserve">] </w:t>
      </w:r>
      <w:r w:rsidR="00BC4F53" w:rsidRPr="004D15D9">
        <w:rPr>
          <w:rFonts w:cs="Arial"/>
          <w:spacing w:val="-2"/>
          <w:sz w:val="20"/>
          <w:szCs w:val="20"/>
        </w:rPr>
        <w:t>Resilient</w:t>
      </w:r>
      <w:r w:rsidR="00343252" w:rsidRPr="004D15D9">
        <w:rPr>
          <w:rFonts w:cs="Arial"/>
          <w:spacing w:val="-2"/>
          <w:sz w:val="20"/>
          <w:szCs w:val="20"/>
        </w:rPr>
        <w:t xml:space="preserve"> Sheet and </w:t>
      </w:r>
      <w:r w:rsidR="007B1D0D" w:rsidRPr="004D15D9">
        <w:rPr>
          <w:rFonts w:cs="Arial"/>
          <w:spacing w:val="-2"/>
          <w:sz w:val="20"/>
          <w:szCs w:val="20"/>
        </w:rPr>
        <w:t>Adhesive</w:t>
      </w:r>
    </w:p>
    <w:p w:rsidR="004A7705" w:rsidRPr="004D15D9" w:rsidRDefault="004A7705" w:rsidP="00090138">
      <w:pPr>
        <w:numPr>
          <w:ilvl w:val="3"/>
          <w:numId w:val="3"/>
        </w:numPr>
        <w:rPr>
          <w:rFonts w:cs="Arial"/>
          <w:sz w:val="20"/>
          <w:szCs w:val="20"/>
        </w:rPr>
      </w:pPr>
      <w:r w:rsidRPr="004D15D9">
        <w:rPr>
          <w:rFonts w:cs="Arial"/>
          <w:spacing w:val="-2"/>
          <w:sz w:val="20"/>
          <w:szCs w:val="20"/>
        </w:rPr>
        <w:t xml:space="preserve">Description:  </w:t>
      </w:r>
      <w:r w:rsidR="00BC4F53" w:rsidRPr="004D15D9">
        <w:rPr>
          <w:rFonts w:cs="Arial"/>
          <w:spacing w:val="-2"/>
          <w:sz w:val="20"/>
          <w:szCs w:val="20"/>
        </w:rPr>
        <w:t>F</w:t>
      </w:r>
      <w:r w:rsidR="00BC4F53" w:rsidRPr="004D15D9">
        <w:rPr>
          <w:rFonts w:cs="Arial"/>
          <w:sz w:val="20"/>
          <w:szCs w:val="20"/>
        </w:rPr>
        <w:t>locked textile sheet floor covering has 100% nylon type wear layer with an intermediate fiberglass layer and a closed cell vinyl cushioned base</w:t>
      </w:r>
      <w:r w:rsidR="00343252" w:rsidRPr="004D15D9">
        <w:rPr>
          <w:rFonts w:cs="Arial"/>
          <w:spacing w:val="-2"/>
          <w:sz w:val="20"/>
          <w:szCs w:val="20"/>
        </w:rPr>
        <w:t>.</w:t>
      </w:r>
    </w:p>
    <w:p w:rsidR="004A7705" w:rsidRPr="004D15D9" w:rsidRDefault="004A7705" w:rsidP="00090138">
      <w:pPr>
        <w:numPr>
          <w:ilvl w:val="3"/>
          <w:numId w:val="3"/>
        </w:numPr>
        <w:rPr>
          <w:rFonts w:cs="Arial"/>
          <w:sz w:val="20"/>
          <w:szCs w:val="20"/>
        </w:rPr>
      </w:pPr>
      <w:r w:rsidRPr="004D15D9">
        <w:rPr>
          <w:rFonts w:cs="Arial"/>
          <w:sz w:val="20"/>
          <w:szCs w:val="20"/>
        </w:rPr>
        <w:t xml:space="preserve">Width:  </w:t>
      </w:r>
      <w:r w:rsidR="007B1D0D" w:rsidRPr="004D15D9">
        <w:rPr>
          <w:rFonts w:cs="Arial"/>
          <w:sz w:val="20"/>
          <w:szCs w:val="20"/>
        </w:rPr>
        <w:t>79” (</w:t>
      </w:r>
      <w:r w:rsidR="00FC027D" w:rsidRPr="004D15D9">
        <w:rPr>
          <w:rFonts w:cs="Arial"/>
          <w:spacing w:val="-2"/>
          <w:sz w:val="20"/>
          <w:szCs w:val="20"/>
        </w:rPr>
        <w:t>2 Meters)</w:t>
      </w:r>
    </w:p>
    <w:p w:rsidR="004A7705" w:rsidRPr="004D15D9" w:rsidRDefault="004A7705" w:rsidP="00090138">
      <w:pPr>
        <w:numPr>
          <w:ilvl w:val="3"/>
          <w:numId w:val="3"/>
        </w:numPr>
        <w:rPr>
          <w:rFonts w:cs="Arial"/>
          <w:sz w:val="20"/>
          <w:szCs w:val="20"/>
        </w:rPr>
      </w:pPr>
      <w:r w:rsidRPr="004D15D9">
        <w:rPr>
          <w:rFonts w:cs="Arial"/>
          <w:sz w:val="20"/>
          <w:szCs w:val="20"/>
        </w:rPr>
        <w:t xml:space="preserve">Length:  </w:t>
      </w:r>
      <w:r w:rsidR="007B1D0D" w:rsidRPr="004D15D9">
        <w:rPr>
          <w:rFonts w:cs="Arial"/>
          <w:sz w:val="20"/>
          <w:szCs w:val="20"/>
        </w:rPr>
        <w:t>98.4 Linear Feet (</w:t>
      </w:r>
      <w:r w:rsidR="00FC027D" w:rsidRPr="004D15D9">
        <w:rPr>
          <w:rFonts w:cs="Arial"/>
          <w:sz w:val="20"/>
          <w:szCs w:val="20"/>
        </w:rPr>
        <w:t>3</w:t>
      </w:r>
      <w:r w:rsidR="00BC4F53" w:rsidRPr="004D15D9">
        <w:rPr>
          <w:rFonts w:cs="Arial"/>
          <w:sz w:val="20"/>
          <w:szCs w:val="20"/>
        </w:rPr>
        <w:t>0</w:t>
      </w:r>
      <w:r w:rsidR="00FC027D" w:rsidRPr="004D15D9">
        <w:rPr>
          <w:rFonts w:cs="Arial"/>
          <w:sz w:val="20"/>
          <w:szCs w:val="20"/>
        </w:rPr>
        <w:t xml:space="preserve"> Meters)</w:t>
      </w:r>
    </w:p>
    <w:p w:rsidR="004A7705" w:rsidRPr="004D15D9" w:rsidRDefault="004A7705" w:rsidP="00090138">
      <w:pPr>
        <w:numPr>
          <w:ilvl w:val="3"/>
          <w:numId w:val="3"/>
        </w:numPr>
        <w:rPr>
          <w:rFonts w:cs="Arial"/>
          <w:sz w:val="20"/>
          <w:szCs w:val="20"/>
        </w:rPr>
      </w:pPr>
      <w:r w:rsidRPr="004D15D9">
        <w:rPr>
          <w:rFonts w:cs="Arial"/>
          <w:sz w:val="20"/>
          <w:szCs w:val="20"/>
        </w:rPr>
        <w:t xml:space="preserve">Gauge:  </w:t>
      </w:r>
      <w:r w:rsidR="007B1D0D" w:rsidRPr="004D15D9">
        <w:rPr>
          <w:rFonts w:cs="Arial"/>
          <w:sz w:val="20"/>
          <w:szCs w:val="20"/>
        </w:rPr>
        <w:t>0.17” (</w:t>
      </w:r>
      <w:r w:rsidR="00BC4F53" w:rsidRPr="004D15D9">
        <w:rPr>
          <w:rFonts w:cs="Arial"/>
          <w:sz w:val="20"/>
          <w:szCs w:val="20"/>
        </w:rPr>
        <w:t>4</w:t>
      </w:r>
      <w:r w:rsidR="00FC027D" w:rsidRPr="004D15D9">
        <w:rPr>
          <w:rFonts w:cs="Arial"/>
          <w:sz w:val="20"/>
          <w:szCs w:val="20"/>
        </w:rPr>
        <w:t>.</w:t>
      </w:r>
      <w:r w:rsidR="00BC4F53" w:rsidRPr="004D15D9">
        <w:rPr>
          <w:rFonts w:cs="Arial"/>
          <w:sz w:val="20"/>
          <w:szCs w:val="20"/>
        </w:rPr>
        <w:t>3</w:t>
      </w:r>
      <w:r w:rsidR="00FC027D" w:rsidRPr="004D15D9">
        <w:rPr>
          <w:rFonts w:cs="Arial"/>
          <w:sz w:val="20"/>
          <w:szCs w:val="20"/>
        </w:rPr>
        <w:t>mm)</w:t>
      </w:r>
    </w:p>
    <w:p w:rsidR="004A7705" w:rsidRPr="004D15D9" w:rsidRDefault="004A7705" w:rsidP="00090138">
      <w:pPr>
        <w:numPr>
          <w:ilvl w:val="3"/>
          <w:numId w:val="3"/>
        </w:numPr>
        <w:rPr>
          <w:rFonts w:cs="Arial"/>
          <w:sz w:val="20"/>
          <w:szCs w:val="20"/>
        </w:rPr>
      </w:pPr>
      <w:r w:rsidRPr="004D15D9">
        <w:rPr>
          <w:rFonts w:cs="Arial"/>
          <w:sz w:val="20"/>
          <w:szCs w:val="20"/>
        </w:rPr>
        <w:t>Backing</w:t>
      </w:r>
      <w:r w:rsidR="00FC027D" w:rsidRPr="004D15D9">
        <w:rPr>
          <w:rFonts w:cs="Arial"/>
          <w:sz w:val="20"/>
          <w:szCs w:val="20"/>
        </w:rPr>
        <w:t xml:space="preserve">:  </w:t>
      </w:r>
      <w:r w:rsidR="00BC4F53" w:rsidRPr="004D15D9">
        <w:rPr>
          <w:rFonts w:cs="Arial"/>
          <w:sz w:val="20"/>
          <w:szCs w:val="20"/>
        </w:rPr>
        <w:t>Closed Cell Vinyl Cushioned Backing</w:t>
      </w:r>
    </w:p>
    <w:p w:rsidR="004A7705" w:rsidRPr="004D15D9" w:rsidRDefault="004A7705" w:rsidP="00090138">
      <w:pPr>
        <w:numPr>
          <w:ilvl w:val="3"/>
          <w:numId w:val="3"/>
        </w:numPr>
        <w:rPr>
          <w:rFonts w:cs="Arial"/>
          <w:sz w:val="20"/>
          <w:szCs w:val="20"/>
        </w:rPr>
      </w:pPr>
      <w:r w:rsidRPr="004D15D9">
        <w:rPr>
          <w:rFonts w:cs="Arial"/>
          <w:sz w:val="20"/>
          <w:szCs w:val="20"/>
        </w:rPr>
        <w:t>Pattern and Color:  [</w:t>
      </w:r>
      <w:r w:rsidRPr="004D15D9">
        <w:rPr>
          <w:rFonts w:cs="Arial"/>
          <w:spacing w:val="-2"/>
          <w:sz w:val="20"/>
          <w:szCs w:val="20"/>
        </w:rPr>
        <w:t>As selected by Architect from manufacturer's standard patterns and colors.</w:t>
      </w:r>
      <w:r w:rsidRPr="004D15D9">
        <w:rPr>
          <w:rFonts w:cs="Arial"/>
          <w:sz w:val="20"/>
          <w:szCs w:val="20"/>
        </w:rPr>
        <w:t>]</w:t>
      </w:r>
    </w:p>
    <w:p w:rsidR="004A7705" w:rsidRPr="004D15D9" w:rsidRDefault="004A7705" w:rsidP="00090138">
      <w:pPr>
        <w:numPr>
          <w:ilvl w:val="3"/>
          <w:numId w:val="3"/>
        </w:numPr>
        <w:rPr>
          <w:rFonts w:cs="Arial"/>
          <w:sz w:val="20"/>
          <w:szCs w:val="20"/>
        </w:rPr>
      </w:pPr>
      <w:r w:rsidRPr="004D15D9">
        <w:rPr>
          <w:rFonts w:cs="Arial"/>
          <w:sz w:val="20"/>
          <w:szCs w:val="20"/>
        </w:rPr>
        <w:t xml:space="preserve">Adhesive: </w:t>
      </w:r>
      <w:r w:rsidR="00B53E44" w:rsidRPr="004D15D9">
        <w:rPr>
          <w:rFonts w:cs="Arial"/>
          <w:spacing w:val="-2"/>
          <w:sz w:val="20"/>
          <w:szCs w:val="20"/>
        </w:rPr>
        <w:t xml:space="preserve"> Forbo </w:t>
      </w:r>
      <w:r w:rsidR="00BC4F53" w:rsidRPr="004D15D9">
        <w:rPr>
          <w:rFonts w:cs="Arial"/>
          <w:spacing w:val="-2"/>
          <w:sz w:val="20"/>
          <w:szCs w:val="20"/>
        </w:rPr>
        <w:t>FRS</w:t>
      </w:r>
      <w:r w:rsidR="00FC027D" w:rsidRPr="004D15D9">
        <w:rPr>
          <w:rFonts w:cs="Arial"/>
          <w:spacing w:val="-2"/>
          <w:sz w:val="20"/>
          <w:szCs w:val="20"/>
        </w:rPr>
        <w:t xml:space="preserve"> </w:t>
      </w:r>
      <w:r w:rsidR="00E9770D" w:rsidRPr="004D15D9">
        <w:rPr>
          <w:rFonts w:cs="Arial"/>
          <w:spacing w:val="-2"/>
          <w:sz w:val="20"/>
          <w:szCs w:val="20"/>
        </w:rPr>
        <w:t>885</w:t>
      </w:r>
      <w:r w:rsidR="00FC027D" w:rsidRPr="004D15D9">
        <w:rPr>
          <w:rFonts w:cs="Arial"/>
          <w:spacing w:val="-2"/>
          <w:sz w:val="20"/>
          <w:szCs w:val="20"/>
        </w:rPr>
        <w:t xml:space="preserve"> Adhesive</w:t>
      </w:r>
    </w:p>
    <w:p w:rsidR="00343252" w:rsidRPr="004D15D9" w:rsidRDefault="00BC4F53" w:rsidP="00090138">
      <w:pPr>
        <w:numPr>
          <w:ilvl w:val="3"/>
          <w:numId w:val="3"/>
        </w:numPr>
        <w:rPr>
          <w:rFonts w:cs="Arial"/>
          <w:sz w:val="20"/>
          <w:szCs w:val="20"/>
        </w:rPr>
      </w:pPr>
      <w:r w:rsidRPr="004D15D9">
        <w:rPr>
          <w:rFonts w:cs="Arial"/>
          <w:spacing w:val="-2"/>
          <w:sz w:val="20"/>
          <w:szCs w:val="20"/>
        </w:rPr>
        <w:t>Sanitized</w:t>
      </w:r>
      <w:r w:rsidRPr="004D15D9">
        <w:rPr>
          <w:rFonts w:cs="Arial"/>
          <w:spacing w:val="-2"/>
          <w:sz w:val="20"/>
          <w:szCs w:val="20"/>
          <w:vertAlign w:val="superscript"/>
        </w:rPr>
        <w:t>®</w:t>
      </w:r>
      <w:r w:rsidRPr="004D15D9">
        <w:rPr>
          <w:rFonts w:cs="Arial"/>
          <w:spacing w:val="-2"/>
          <w:sz w:val="20"/>
          <w:szCs w:val="20"/>
        </w:rPr>
        <w:t xml:space="preserve"> Treatment</w:t>
      </w:r>
    </w:p>
    <w:p w:rsidR="007B1D0D" w:rsidRPr="004D15D9" w:rsidRDefault="007B1D0D" w:rsidP="007B1D0D">
      <w:pPr>
        <w:spacing w:before="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Paragraph below is an addition to CSI SectionFormat and a supplement to MANU-SPEC</w:t>
      </w:r>
      <w:r w:rsidRPr="004D15D9">
        <w:rPr>
          <w:rFonts w:cs="Arial"/>
          <w:i/>
          <w:spacing w:val="-2"/>
          <w:sz w:val="20"/>
          <w:szCs w:val="20"/>
          <w:vertAlign w:val="superscript"/>
        </w:rPr>
        <w:t>®</w:t>
      </w:r>
      <w:r w:rsidRPr="004D15D9">
        <w:rPr>
          <w:rFonts w:cs="Arial"/>
          <w:i/>
          <w:spacing w:val="-2"/>
          <w:sz w:val="20"/>
          <w:szCs w:val="20"/>
        </w:rPr>
        <w:t>.  Retain or delete paragraph below per project requirements and specifier's practice.</w:t>
      </w:r>
    </w:p>
    <w:p w:rsidR="007B1D0D" w:rsidRPr="004D15D9" w:rsidRDefault="007B1D0D" w:rsidP="007B1D0D">
      <w:pPr>
        <w:numPr>
          <w:ilvl w:val="2"/>
          <w:numId w:val="3"/>
        </w:numPr>
        <w:spacing w:before="120"/>
        <w:rPr>
          <w:rFonts w:cs="Arial"/>
          <w:sz w:val="20"/>
          <w:szCs w:val="20"/>
        </w:rPr>
      </w:pPr>
      <w:r w:rsidRPr="004D15D9">
        <w:rPr>
          <w:rFonts w:cs="Arial"/>
          <w:spacing w:val="-2"/>
          <w:sz w:val="20"/>
          <w:szCs w:val="20"/>
        </w:rPr>
        <w:t>Product Criteria Forms:  Refer to Product Criteria Forms as an attachment to this section.</w:t>
      </w:r>
    </w:p>
    <w:p w:rsidR="007B1D0D" w:rsidRPr="004D15D9" w:rsidRDefault="007B1D0D" w:rsidP="007B1D0D">
      <w:pPr>
        <w:numPr>
          <w:ilvl w:val="3"/>
          <w:numId w:val="3"/>
        </w:numPr>
        <w:rPr>
          <w:rFonts w:cs="Arial"/>
          <w:sz w:val="20"/>
          <w:szCs w:val="20"/>
        </w:rPr>
      </w:pPr>
      <w:r w:rsidRPr="004D15D9">
        <w:rPr>
          <w:rFonts w:cs="Arial"/>
          <w:spacing w:val="-2"/>
          <w:sz w:val="20"/>
          <w:szCs w:val="20"/>
        </w:rPr>
        <w:t xml:space="preserve">Product Forms:  Subject to compliance with specified requirements, provide products specified in each </w:t>
      </w:r>
      <w:r w:rsidR="000C7ED2">
        <w:rPr>
          <w:rFonts w:cs="Arial"/>
          <w:spacing w:val="-2"/>
          <w:sz w:val="20"/>
          <w:szCs w:val="20"/>
        </w:rPr>
        <w:t>Technical Data Sheet</w:t>
      </w:r>
      <w:r w:rsidRPr="004D15D9">
        <w:rPr>
          <w:rFonts w:cs="Arial"/>
          <w:spacing w:val="-2"/>
          <w:sz w:val="20"/>
          <w:szCs w:val="20"/>
        </w:rPr>
        <w:t>.</w:t>
      </w:r>
    </w:p>
    <w:p w:rsidR="007B1D0D" w:rsidRPr="004D15D9" w:rsidRDefault="007B1D0D" w:rsidP="007B1D0D">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Edit article below to suit project requirements.  If substitutions are permitted, edit text below.  Add text to refer to Division 1 Project Requirements (Product Substitutions Procedures) Section.</w:t>
      </w:r>
    </w:p>
    <w:p w:rsidR="001C6C9D" w:rsidRPr="004D15D9" w:rsidRDefault="001C6C9D" w:rsidP="00090138">
      <w:pPr>
        <w:numPr>
          <w:ilvl w:val="1"/>
          <w:numId w:val="3"/>
        </w:numPr>
        <w:spacing w:before="120" w:after="120"/>
        <w:rPr>
          <w:rFonts w:cs="Arial"/>
          <w:b/>
          <w:sz w:val="20"/>
          <w:szCs w:val="20"/>
        </w:rPr>
      </w:pPr>
      <w:r w:rsidRPr="004D15D9">
        <w:rPr>
          <w:rFonts w:cs="Arial"/>
          <w:b/>
          <w:spacing w:val="-2"/>
          <w:sz w:val="20"/>
          <w:szCs w:val="20"/>
        </w:rPr>
        <w:t>PRODUCT SUBSTITUTIONS</w:t>
      </w:r>
    </w:p>
    <w:p w:rsidR="001C6C9D" w:rsidRPr="004D15D9" w:rsidRDefault="001C6C9D" w:rsidP="00090138">
      <w:pPr>
        <w:numPr>
          <w:ilvl w:val="2"/>
          <w:numId w:val="3"/>
        </w:numPr>
        <w:spacing w:before="120" w:after="120"/>
        <w:rPr>
          <w:rFonts w:cs="Arial"/>
          <w:sz w:val="20"/>
          <w:szCs w:val="20"/>
        </w:rPr>
      </w:pPr>
      <w:r w:rsidRPr="004D15D9">
        <w:rPr>
          <w:rFonts w:cs="Arial"/>
          <w:spacing w:val="-2"/>
          <w:sz w:val="20"/>
          <w:szCs w:val="20"/>
        </w:rPr>
        <w:t xml:space="preserve">Substitutions: </w:t>
      </w:r>
      <w:r w:rsidR="007B1D0D" w:rsidRPr="004D15D9">
        <w:rPr>
          <w:rFonts w:cs="Arial"/>
          <w:spacing w:val="-2"/>
          <w:sz w:val="20"/>
          <w:szCs w:val="20"/>
        </w:rPr>
        <w:t xml:space="preserve"> </w:t>
      </w:r>
      <w:r w:rsidRPr="004D15D9">
        <w:rPr>
          <w:rFonts w:cs="Arial"/>
          <w:spacing w:val="-2"/>
          <w:sz w:val="20"/>
          <w:szCs w:val="20"/>
        </w:rPr>
        <w:t>No substitutions permitted.</w:t>
      </w:r>
    </w:p>
    <w:p w:rsidR="007B1D0D" w:rsidRPr="004D15D9" w:rsidRDefault="007B1D0D" w:rsidP="007B1D0D">
      <w:pPr>
        <w:suppressAutoHyphens/>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Add article below for alternates required for project; state work covered.  Coordinate with Part 1 General Summary Article herein, applicable Division 1 Sections, and other Bid and Contract Documents.</w:t>
      </w:r>
    </w:p>
    <w:p w:rsidR="001C6C9D" w:rsidRPr="004D15D9" w:rsidRDefault="001C6C9D" w:rsidP="00090138">
      <w:pPr>
        <w:numPr>
          <w:ilvl w:val="1"/>
          <w:numId w:val="3"/>
        </w:numPr>
        <w:spacing w:before="120" w:after="120"/>
        <w:rPr>
          <w:rFonts w:cs="Arial"/>
          <w:b/>
          <w:sz w:val="20"/>
          <w:szCs w:val="20"/>
        </w:rPr>
      </w:pPr>
      <w:r w:rsidRPr="004D15D9">
        <w:rPr>
          <w:rFonts w:cs="Arial"/>
          <w:b/>
          <w:spacing w:val="-2"/>
          <w:sz w:val="20"/>
          <w:szCs w:val="20"/>
        </w:rPr>
        <w:t>RELATED MATERIALS</w:t>
      </w:r>
    </w:p>
    <w:p w:rsidR="001C6C9D" w:rsidRPr="004D15D9" w:rsidRDefault="001C6C9D" w:rsidP="00090138">
      <w:pPr>
        <w:numPr>
          <w:ilvl w:val="2"/>
          <w:numId w:val="3"/>
        </w:numPr>
        <w:spacing w:before="120"/>
        <w:rPr>
          <w:rFonts w:cs="Arial"/>
          <w:sz w:val="20"/>
          <w:szCs w:val="20"/>
        </w:rPr>
      </w:pPr>
      <w:r w:rsidRPr="004D15D9">
        <w:rPr>
          <w:rFonts w:cs="Arial"/>
          <w:spacing w:val="-2"/>
          <w:sz w:val="20"/>
          <w:szCs w:val="20"/>
        </w:rPr>
        <w:t xml:space="preserve">Related Materials: </w:t>
      </w:r>
      <w:r w:rsidR="007B1D0D" w:rsidRPr="004D15D9">
        <w:rPr>
          <w:rFonts w:cs="Arial"/>
          <w:spacing w:val="-2"/>
          <w:sz w:val="20"/>
          <w:szCs w:val="20"/>
        </w:rPr>
        <w:t xml:space="preserve"> </w:t>
      </w:r>
      <w:r w:rsidRPr="004D15D9">
        <w:rPr>
          <w:rFonts w:cs="Arial"/>
          <w:spacing w:val="-2"/>
          <w:sz w:val="20"/>
          <w:szCs w:val="20"/>
        </w:rPr>
        <w:t>Refer to other sections for related materials as follows:</w:t>
      </w:r>
    </w:p>
    <w:p w:rsidR="001C6C9D" w:rsidRPr="004D15D9" w:rsidRDefault="001C6C9D" w:rsidP="00090138">
      <w:pPr>
        <w:numPr>
          <w:ilvl w:val="3"/>
          <w:numId w:val="3"/>
        </w:numPr>
        <w:rPr>
          <w:rFonts w:cs="Arial"/>
          <w:sz w:val="20"/>
          <w:szCs w:val="20"/>
        </w:rPr>
      </w:pPr>
      <w:r w:rsidRPr="004D15D9">
        <w:rPr>
          <w:rFonts w:cs="Arial"/>
          <w:spacing w:val="-2"/>
          <w:sz w:val="20"/>
          <w:szCs w:val="20"/>
        </w:rPr>
        <w:t xml:space="preserve">Underlayment and Patching Compound: Refer to Division 3 Concrete Sections for </w:t>
      </w:r>
      <w:r w:rsidR="007B1D0D" w:rsidRPr="004D15D9">
        <w:rPr>
          <w:rFonts w:cs="Arial"/>
          <w:spacing w:val="-2"/>
          <w:sz w:val="20"/>
          <w:szCs w:val="20"/>
        </w:rPr>
        <w:t>P</w:t>
      </w:r>
      <w:r w:rsidRPr="004D15D9">
        <w:rPr>
          <w:rFonts w:cs="Arial"/>
          <w:spacing w:val="-2"/>
          <w:sz w:val="20"/>
          <w:szCs w:val="20"/>
        </w:rPr>
        <w:t>ortland cement</w:t>
      </w:r>
      <w:r w:rsidR="006E1F6F" w:rsidRPr="004D15D9">
        <w:rPr>
          <w:rFonts w:cs="Arial"/>
          <w:spacing w:val="-2"/>
          <w:sz w:val="20"/>
          <w:szCs w:val="20"/>
        </w:rPr>
        <w:t xml:space="preserve"> </w:t>
      </w:r>
      <w:r w:rsidRPr="004D15D9">
        <w:rPr>
          <w:rFonts w:cs="Arial"/>
          <w:spacing w:val="-2"/>
          <w:sz w:val="20"/>
          <w:szCs w:val="20"/>
        </w:rPr>
        <w:t>based underlayments and patching compounds.</w:t>
      </w:r>
    </w:p>
    <w:p w:rsidR="001134AB" w:rsidRPr="004D15D9" w:rsidRDefault="001134AB" w:rsidP="00090138">
      <w:pPr>
        <w:numPr>
          <w:ilvl w:val="3"/>
          <w:numId w:val="3"/>
        </w:numPr>
        <w:rPr>
          <w:rFonts w:cs="Arial"/>
          <w:sz w:val="20"/>
          <w:szCs w:val="20"/>
        </w:rPr>
      </w:pPr>
      <w:r w:rsidRPr="004D15D9">
        <w:rPr>
          <w:rFonts w:cs="Arial"/>
          <w:spacing w:val="-2"/>
          <w:sz w:val="20"/>
          <w:szCs w:val="20"/>
        </w:rPr>
        <w:t>Resilient Flooring Accessories:</w:t>
      </w:r>
      <w:r w:rsidR="007B1D0D" w:rsidRPr="004D15D9">
        <w:rPr>
          <w:rFonts w:cs="Arial"/>
          <w:spacing w:val="-2"/>
          <w:sz w:val="20"/>
          <w:szCs w:val="20"/>
        </w:rPr>
        <w:t xml:space="preserve"> </w:t>
      </w:r>
      <w:r w:rsidRPr="004D15D9">
        <w:rPr>
          <w:rFonts w:cs="Arial"/>
          <w:spacing w:val="-2"/>
          <w:sz w:val="20"/>
          <w:szCs w:val="20"/>
        </w:rPr>
        <w:t xml:space="preserve"> Refer to Division 9 Finishes Sections for resilient flooring accessories.</w:t>
      </w:r>
    </w:p>
    <w:p w:rsidR="001134AB" w:rsidRPr="004D15D9" w:rsidRDefault="001134AB" w:rsidP="00090138">
      <w:pPr>
        <w:numPr>
          <w:ilvl w:val="3"/>
          <w:numId w:val="3"/>
        </w:numPr>
        <w:rPr>
          <w:rFonts w:cs="Arial"/>
          <w:sz w:val="20"/>
          <w:szCs w:val="20"/>
        </w:rPr>
      </w:pPr>
      <w:r w:rsidRPr="004D15D9">
        <w:rPr>
          <w:rFonts w:cs="Arial"/>
          <w:spacing w:val="-2"/>
          <w:sz w:val="20"/>
          <w:szCs w:val="20"/>
        </w:rPr>
        <w:t>Expansion Joint Covers:</w:t>
      </w:r>
      <w:r w:rsidR="007B1D0D" w:rsidRPr="004D15D9">
        <w:rPr>
          <w:rFonts w:cs="Arial"/>
          <w:spacing w:val="-2"/>
          <w:sz w:val="20"/>
          <w:szCs w:val="20"/>
        </w:rPr>
        <w:t xml:space="preserve"> </w:t>
      </w:r>
      <w:r w:rsidRPr="004D15D9">
        <w:rPr>
          <w:rFonts w:cs="Arial"/>
          <w:spacing w:val="-2"/>
          <w:sz w:val="20"/>
          <w:szCs w:val="20"/>
        </w:rPr>
        <w:t xml:space="preserve"> Refer to other specification section for expansion joint covers to be used with resilient flooring.</w:t>
      </w:r>
    </w:p>
    <w:p w:rsidR="001134AB" w:rsidRPr="004D15D9" w:rsidRDefault="001134AB" w:rsidP="00090138">
      <w:pPr>
        <w:numPr>
          <w:ilvl w:val="1"/>
          <w:numId w:val="3"/>
        </w:numPr>
        <w:spacing w:before="120" w:after="120"/>
        <w:rPr>
          <w:rFonts w:cs="Arial"/>
          <w:b/>
          <w:sz w:val="20"/>
          <w:szCs w:val="20"/>
        </w:rPr>
      </w:pPr>
      <w:r w:rsidRPr="004D15D9">
        <w:rPr>
          <w:rFonts w:cs="Arial"/>
          <w:b/>
          <w:spacing w:val="-2"/>
          <w:sz w:val="20"/>
          <w:szCs w:val="20"/>
        </w:rPr>
        <w:t>SOURCE QUALITY</w:t>
      </w:r>
    </w:p>
    <w:p w:rsidR="001134AB" w:rsidRPr="004D15D9" w:rsidRDefault="001134AB" w:rsidP="00090138">
      <w:pPr>
        <w:numPr>
          <w:ilvl w:val="2"/>
          <w:numId w:val="3"/>
        </w:numPr>
        <w:spacing w:before="120" w:after="120"/>
        <w:rPr>
          <w:rFonts w:cs="Arial"/>
          <w:sz w:val="20"/>
          <w:szCs w:val="20"/>
        </w:rPr>
      </w:pPr>
      <w:r w:rsidRPr="004D15D9">
        <w:rPr>
          <w:rFonts w:cs="Arial"/>
          <w:spacing w:val="-2"/>
          <w:sz w:val="20"/>
          <w:szCs w:val="20"/>
        </w:rPr>
        <w:t xml:space="preserve">Source Quality: </w:t>
      </w:r>
      <w:r w:rsidR="007B1D0D" w:rsidRPr="004D15D9">
        <w:rPr>
          <w:rFonts w:cs="Arial"/>
          <w:spacing w:val="-2"/>
          <w:sz w:val="20"/>
          <w:szCs w:val="20"/>
        </w:rPr>
        <w:t xml:space="preserve"> </w:t>
      </w:r>
      <w:r w:rsidRPr="004D15D9">
        <w:rPr>
          <w:rFonts w:cs="Arial"/>
          <w:spacing w:val="-2"/>
          <w:sz w:val="20"/>
          <w:szCs w:val="20"/>
        </w:rPr>
        <w:t>Obtain flooring product materials from a single manufacturer.</w:t>
      </w:r>
    </w:p>
    <w:p w:rsidR="007B1D0D" w:rsidRPr="004D15D9" w:rsidRDefault="007B1D0D">
      <w:pPr>
        <w:rPr>
          <w:rFonts w:cs="Arial"/>
          <w:sz w:val="20"/>
          <w:szCs w:val="20"/>
        </w:rPr>
      </w:pPr>
      <w:r w:rsidRPr="004D15D9">
        <w:rPr>
          <w:rFonts w:cs="Arial"/>
          <w:sz w:val="20"/>
          <w:szCs w:val="20"/>
        </w:rPr>
        <w:br w:type="page"/>
      </w:r>
    </w:p>
    <w:p w:rsidR="001134AB" w:rsidRPr="004D15D9" w:rsidRDefault="001134AB" w:rsidP="00090138">
      <w:pPr>
        <w:numPr>
          <w:ilvl w:val="0"/>
          <w:numId w:val="3"/>
        </w:numPr>
        <w:spacing w:before="120" w:after="120"/>
        <w:rPr>
          <w:rFonts w:cs="Arial"/>
          <w:b/>
          <w:sz w:val="20"/>
          <w:szCs w:val="20"/>
        </w:rPr>
      </w:pPr>
      <w:r w:rsidRPr="004D15D9">
        <w:rPr>
          <w:rFonts w:cs="Arial"/>
          <w:b/>
          <w:sz w:val="20"/>
          <w:szCs w:val="20"/>
        </w:rPr>
        <w:lastRenderedPageBreak/>
        <w:t>EXECUTION</w:t>
      </w:r>
    </w:p>
    <w:p w:rsidR="007B1D0D" w:rsidRPr="004D15D9" w:rsidRDefault="007B1D0D" w:rsidP="007B1D0D">
      <w:pPr>
        <w:suppressAutoHyphens/>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Article below is an addition to the CSI SectionFormat and a supplement to MANU-SPEC</w:t>
      </w:r>
      <w:r w:rsidRPr="004D15D9">
        <w:rPr>
          <w:rFonts w:cs="Arial"/>
          <w:i/>
          <w:spacing w:val="-2"/>
          <w:sz w:val="20"/>
          <w:szCs w:val="20"/>
          <w:vertAlign w:val="superscript"/>
        </w:rPr>
        <w:t>®</w:t>
      </w:r>
      <w:r w:rsidRPr="004D15D9">
        <w:rPr>
          <w:rFonts w:cs="Arial"/>
          <w:i/>
          <w:spacing w:val="-2"/>
          <w:sz w:val="20"/>
          <w:szCs w:val="20"/>
        </w:rPr>
        <w:t>.  Revise article below to suit project requirements and specifier's practice.</w:t>
      </w:r>
    </w:p>
    <w:p w:rsidR="001134AB" w:rsidRPr="004D15D9" w:rsidRDefault="001134AB" w:rsidP="00090138">
      <w:pPr>
        <w:numPr>
          <w:ilvl w:val="1"/>
          <w:numId w:val="3"/>
        </w:numPr>
        <w:spacing w:before="120" w:after="120"/>
        <w:rPr>
          <w:rFonts w:cs="Arial"/>
          <w:b/>
          <w:sz w:val="20"/>
          <w:szCs w:val="20"/>
        </w:rPr>
      </w:pPr>
      <w:r w:rsidRPr="004D15D9">
        <w:rPr>
          <w:rFonts w:cs="Arial"/>
          <w:b/>
          <w:spacing w:val="-2"/>
          <w:sz w:val="20"/>
          <w:szCs w:val="20"/>
        </w:rPr>
        <w:t>MANUFACTURER'S INSTRUCTIONS</w:t>
      </w:r>
    </w:p>
    <w:p w:rsidR="001134AB" w:rsidRPr="004D15D9" w:rsidRDefault="001134AB" w:rsidP="00090138">
      <w:pPr>
        <w:numPr>
          <w:ilvl w:val="2"/>
          <w:numId w:val="3"/>
        </w:numPr>
        <w:spacing w:before="120" w:after="120"/>
        <w:rPr>
          <w:rFonts w:cs="Arial"/>
          <w:sz w:val="20"/>
          <w:szCs w:val="20"/>
        </w:rPr>
      </w:pPr>
      <w:r w:rsidRPr="004D15D9">
        <w:rPr>
          <w:rFonts w:cs="Arial"/>
          <w:spacing w:val="-2"/>
          <w:sz w:val="20"/>
          <w:szCs w:val="20"/>
        </w:rPr>
        <w:t>Compliance:  Comply with manufacturer's product data, including product technical bulletins, product catalog installation instructions, and product carton instructions for installation.</w:t>
      </w:r>
    </w:p>
    <w:p w:rsidR="00E30AD1" w:rsidRPr="004D15D9" w:rsidRDefault="00E30AD1" w:rsidP="00090138">
      <w:pPr>
        <w:numPr>
          <w:ilvl w:val="1"/>
          <w:numId w:val="3"/>
        </w:numPr>
        <w:spacing w:before="120" w:after="120"/>
        <w:rPr>
          <w:rFonts w:cs="Arial"/>
          <w:b/>
          <w:sz w:val="20"/>
          <w:szCs w:val="20"/>
        </w:rPr>
      </w:pPr>
      <w:r w:rsidRPr="004D15D9">
        <w:rPr>
          <w:rFonts w:cs="Arial"/>
          <w:b/>
          <w:spacing w:val="-2"/>
          <w:sz w:val="20"/>
          <w:szCs w:val="20"/>
        </w:rPr>
        <w:t>EXAMINATION</w:t>
      </w:r>
    </w:p>
    <w:p w:rsidR="007B1D0D" w:rsidRPr="004D15D9" w:rsidRDefault="007B1D0D" w:rsidP="007B1D0D">
      <w:pPr>
        <w:numPr>
          <w:ilvl w:val="2"/>
          <w:numId w:val="3"/>
        </w:numPr>
        <w:spacing w:before="120" w:after="120"/>
        <w:rPr>
          <w:rFonts w:cs="Arial"/>
          <w:sz w:val="20"/>
          <w:szCs w:val="20"/>
        </w:rPr>
      </w:pPr>
      <w:r w:rsidRPr="004D15D9">
        <w:rPr>
          <w:rFonts w:cs="Arial"/>
          <w:spacing w:val="-2"/>
          <w:sz w:val="20"/>
          <w:szCs w:val="20"/>
        </w:rPr>
        <w:t>Site Verification of Conditions:  Verify substrate conditions (which have been previously installed under other sections) are acceptable for product installation in accordance with manufacturer's instructions (bond testing, pH testing, calcium chloride testing, relative humidity testing, etc.).</w:t>
      </w:r>
    </w:p>
    <w:p w:rsidR="00E30AD1" w:rsidRPr="004D15D9" w:rsidRDefault="00E30AD1" w:rsidP="00090138">
      <w:pPr>
        <w:numPr>
          <w:ilvl w:val="2"/>
          <w:numId w:val="3"/>
        </w:numPr>
        <w:spacing w:before="120" w:after="120"/>
        <w:rPr>
          <w:rFonts w:cs="Arial"/>
          <w:sz w:val="20"/>
          <w:szCs w:val="20"/>
        </w:rPr>
      </w:pPr>
      <w:r w:rsidRPr="004D15D9">
        <w:rPr>
          <w:rFonts w:cs="Arial"/>
          <w:spacing w:val="-2"/>
          <w:sz w:val="20"/>
          <w:szCs w:val="20"/>
        </w:rPr>
        <w:t xml:space="preserve">Material Inspection: </w:t>
      </w:r>
      <w:r w:rsidR="007B1D0D" w:rsidRPr="004D15D9">
        <w:rPr>
          <w:rFonts w:cs="Arial"/>
          <w:spacing w:val="-2"/>
          <w:sz w:val="20"/>
          <w:szCs w:val="20"/>
        </w:rPr>
        <w:t xml:space="preserve"> </w:t>
      </w:r>
      <w:r w:rsidRPr="004D15D9">
        <w:rPr>
          <w:rFonts w:cs="Arial"/>
          <w:spacing w:val="-2"/>
          <w:sz w:val="20"/>
          <w:szCs w:val="20"/>
        </w:rPr>
        <w:t>In accordance with manufacturer's installation requirements, visually inspect materials prior to installation.</w:t>
      </w:r>
      <w:r w:rsidR="007B1D0D" w:rsidRPr="004D15D9">
        <w:rPr>
          <w:rFonts w:cs="Arial"/>
          <w:spacing w:val="-2"/>
          <w:sz w:val="20"/>
          <w:szCs w:val="20"/>
        </w:rPr>
        <w:t xml:space="preserve"> </w:t>
      </w:r>
      <w:r w:rsidRPr="004D15D9">
        <w:rPr>
          <w:rFonts w:cs="Arial"/>
          <w:spacing w:val="-2"/>
          <w:sz w:val="20"/>
          <w:szCs w:val="20"/>
        </w:rPr>
        <w:t xml:space="preserve"> Material with visual defects shall not be installed and shall not be considered as a legitimate claim.</w:t>
      </w:r>
    </w:p>
    <w:p w:rsidR="00E30AD1" w:rsidRPr="004D15D9" w:rsidRDefault="00E30AD1" w:rsidP="00090138">
      <w:pPr>
        <w:numPr>
          <w:ilvl w:val="1"/>
          <w:numId w:val="3"/>
        </w:numPr>
        <w:spacing w:before="120" w:after="120"/>
        <w:rPr>
          <w:rFonts w:cs="Arial"/>
          <w:b/>
          <w:sz w:val="20"/>
          <w:szCs w:val="20"/>
        </w:rPr>
      </w:pPr>
      <w:r w:rsidRPr="004D15D9">
        <w:rPr>
          <w:rFonts w:cs="Arial"/>
          <w:b/>
          <w:spacing w:val="-2"/>
          <w:sz w:val="20"/>
          <w:szCs w:val="20"/>
        </w:rPr>
        <w:t>PREPARATION</w:t>
      </w:r>
    </w:p>
    <w:p w:rsidR="00E30AD1" w:rsidRPr="004D15D9" w:rsidRDefault="00E30AD1" w:rsidP="00090138">
      <w:pPr>
        <w:numPr>
          <w:ilvl w:val="2"/>
          <w:numId w:val="3"/>
        </w:numPr>
        <w:spacing w:before="120" w:after="120"/>
        <w:rPr>
          <w:rFonts w:cs="Arial"/>
          <w:sz w:val="20"/>
          <w:szCs w:val="20"/>
        </w:rPr>
      </w:pPr>
      <w:r w:rsidRPr="004D15D9">
        <w:rPr>
          <w:rFonts w:cs="Arial"/>
          <w:spacing w:val="-2"/>
          <w:sz w:val="20"/>
          <w:szCs w:val="20"/>
        </w:rPr>
        <w:t>Adjacent Surfaces Protection:  Protect adjacent work areas and finish surfaces from damage during product installation.</w:t>
      </w:r>
    </w:p>
    <w:p w:rsidR="00E30AD1" w:rsidRPr="004D15D9" w:rsidRDefault="00E30AD1" w:rsidP="00090138">
      <w:pPr>
        <w:numPr>
          <w:ilvl w:val="2"/>
          <w:numId w:val="3"/>
        </w:numPr>
        <w:rPr>
          <w:rFonts w:cs="Arial"/>
          <w:sz w:val="20"/>
          <w:szCs w:val="20"/>
        </w:rPr>
      </w:pPr>
      <w:r w:rsidRPr="004D15D9">
        <w:rPr>
          <w:rFonts w:cs="Arial"/>
          <w:spacing w:val="-2"/>
          <w:sz w:val="20"/>
          <w:szCs w:val="20"/>
        </w:rPr>
        <w:t>Surface Preparation:</w:t>
      </w:r>
    </w:p>
    <w:p w:rsidR="00E30AD1" w:rsidRPr="004D15D9" w:rsidRDefault="00E30AD1" w:rsidP="00090138">
      <w:pPr>
        <w:numPr>
          <w:ilvl w:val="3"/>
          <w:numId w:val="3"/>
        </w:numPr>
        <w:rPr>
          <w:rFonts w:cs="Arial"/>
          <w:sz w:val="20"/>
          <w:szCs w:val="20"/>
        </w:rPr>
      </w:pPr>
      <w:r w:rsidRPr="004D15D9">
        <w:rPr>
          <w:rFonts w:cs="Arial"/>
          <w:spacing w:val="-2"/>
          <w:sz w:val="20"/>
          <w:szCs w:val="20"/>
        </w:rPr>
        <w:t>General:  Prepare floor substrate in accordance with manufacturer's instructions.</w:t>
      </w:r>
    </w:p>
    <w:p w:rsidR="00E30AD1" w:rsidRPr="004D15D9" w:rsidRDefault="00E30AD1" w:rsidP="00090138">
      <w:pPr>
        <w:numPr>
          <w:ilvl w:val="3"/>
          <w:numId w:val="3"/>
        </w:numPr>
        <w:rPr>
          <w:rFonts w:cs="Arial"/>
          <w:sz w:val="20"/>
          <w:szCs w:val="20"/>
        </w:rPr>
      </w:pPr>
      <w:r w:rsidRPr="004D15D9">
        <w:rPr>
          <w:rFonts w:cs="Arial"/>
          <w:spacing w:val="-2"/>
          <w:sz w:val="20"/>
          <w:szCs w:val="20"/>
        </w:rPr>
        <w:t xml:space="preserve">Floor Substrate:  </w:t>
      </w:r>
      <w:r w:rsidR="004345A5" w:rsidRPr="004D15D9">
        <w:rPr>
          <w:rFonts w:cs="Arial"/>
          <w:sz w:val="20"/>
          <w:szCs w:val="20"/>
        </w:rPr>
        <w:t>Floors shall be sound, smooth, flat, permanently dry, clean, and free of all foreign materials including, but not limited to, dust, paint, grease, oils, solvents, curing and hardening compounds, sealers, asphalt and old adhesive residue</w:t>
      </w:r>
      <w:r w:rsidRPr="004D15D9">
        <w:rPr>
          <w:rFonts w:cs="Arial"/>
          <w:spacing w:val="-2"/>
          <w:sz w:val="20"/>
          <w:szCs w:val="20"/>
        </w:rPr>
        <w:t>.</w:t>
      </w:r>
    </w:p>
    <w:p w:rsidR="00E30AD1" w:rsidRPr="004D15D9" w:rsidRDefault="00E30AD1" w:rsidP="00090138">
      <w:pPr>
        <w:numPr>
          <w:ilvl w:val="3"/>
          <w:numId w:val="3"/>
        </w:numPr>
        <w:rPr>
          <w:rFonts w:cs="Arial"/>
          <w:sz w:val="20"/>
          <w:szCs w:val="20"/>
        </w:rPr>
      </w:pPr>
      <w:r w:rsidRPr="004D15D9">
        <w:rPr>
          <w:rFonts w:cs="Arial"/>
          <w:spacing w:val="-2"/>
          <w:sz w:val="20"/>
          <w:szCs w:val="20"/>
        </w:rPr>
        <w:t>Concrete Floor Substrate:  Concrete floor substrate shall have a minimum compressive strength of 3</w:t>
      </w:r>
      <w:r w:rsidR="00E9770D" w:rsidRPr="004D15D9">
        <w:rPr>
          <w:rFonts w:cs="Arial"/>
          <w:spacing w:val="-2"/>
          <w:sz w:val="20"/>
          <w:szCs w:val="20"/>
        </w:rPr>
        <w:t>,0</w:t>
      </w:r>
      <w:r w:rsidRPr="004D15D9">
        <w:rPr>
          <w:rFonts w:cs="Arial"/>
          <w:spacing w:val="-2"/>
          <w:sz w:val="20"/>
          <w:szCs w:val="20"/>
        </w:rPr>
        <w:t xml:space="preserve">00 psi.  Refer to Division 3 Concrete sections for patching and repairing crack materials and leveling compounds with </w:t>
      </w:r>
      <w:r w:rsidR="007B1D0D" w:rsidRPr="004D15D9">
        <w:rPr>
          <w:rFonts w:cs="Arial"/>
          <w:spacing w:val="-2"/>
          <w:sz w:val="20"/>
          <w:szCs w:val="20"/>
        </w:rPr>
        <w:t>P</w:t>
      </w:r>
      <w:r w:rsidRPr="004D15D9">
        <w:rPr>
          <w:rFonts w:cs="Arial"/>
          <w:spacing w:val="-2"/>
          <w:sz w:val="20"/>
          <w:szCs w:val="20"/>
        </w:rPr>
        <w:t>ortland</w:t>
      </w:r>
      <w:r w:rsidR="001D090B" w:rsidRPr="004D15D9">
        <w:rPr>
          <w:rFonts w:cs="Arial"/>
          <w:spacing w:val="-2"/>
          <w:sz w:val="20"/>
          <w:szCs w:val="20"/>
        </w:rPr>
        <w:t xml:space="preserve"> cement </w:t>
      </w:r>
      <w:r w:rsidRPr="004D15D9">
        <w:rPr>
          <w:rFonts w:cs="Arial"/>
          <w:spacing w:val="-2"/>
          <w:sz w:val="20"/>
          <w:szCs w:val="20"/>
        </w:rPr>
        <w:t>based compounds.</w:t>
      </w:r>
    </w:p>
    <w:p w:rsidR="00E30AD1" w:rsidRPr="004D15D9" w:rsidRDefault="009F75F8" w:rsidP="00090138">
      <w:pPr>
        <w:numPr>
          <w:ilvl w:val="4"/>
          <w:numId w:val="3"/>
        </w:numPr>
        <w:rPr>
          <w:rFonts w:cs="Arial"/>
          <w:sz w:val="20"/>
          <w:szCs w:val="20"/>
        </w:rPr>
      </w:pPr>
      <w:r w:rsidRPr="004D15D9">
        <w:rPr>
          <w:rFonts w:cs="Arial"/>
          <w:spacing w:val="-2"/>
          <w:sz w:val="20"/>
          <w:szCs w:val="20"/>
        </w:rPr>
        <w:t xml:space="preserve">Reference Standard:  Comply with </w:t>
      </w:r>
      <w:r w:rsidR="00507B45" w:rsidRPr="004D15D9">
        <w:rPr>
          <w:rFonts w:cs="Arial"/>
          <w:spacing w:val="-2"/>
          <w:sz w:val="20"/>
          <w:szCs w:val="20"/>
        </w:rPr>
        <w:t xml:space="preserve">the latest version of </w:t>
      </w:r>
      <w:r w:rsidRPr="004D15D9">
        <w:rPr>
          <w:rFonts w:cs="Arial"/>
          <w:spacing w:val="-2"/>
          <w:sz w:val="20"/>
          <w:szCs w:val="20"/>
        </w:rPr>
        <w:t xml:space="preserve">ASTM F 710 </w:t>
      </w:r>
      <w:r w:rsidRPr="004D15D9">
        <w:rPr>
          <w:rFonts w:cs="Arial"/>
          <w:bCs/>
          <w:color w:val="231F20"/>
          <w:sz w:val="20"/>
          <w:szCs w:val="20"/>
        </w:rPr>
        <w:t>Standard Practice for Preparing Concrete Floors to Receive Resilient Flooring</w:t>
      </w:r>
    </w:p>
    <w:p w:rsidR="00E30AD1" w:rsidRPr="004D15D9" w:rsidRDefault="00E30AD1" w:rsidP="00090138">
      <w:pPr>
        <w:numPr>
          <w:ilvl w:val="2"/>
          <w:numId w:val="3"/>
        </w:numPr>
        <w:spacing w:before="120" w:after="120"/>
        <w:rPr>
          <w:rFonts w:cs="Arial"/>
          <w:sz w:val="20"/>
          <w:szCs w:val="20"/>
        </w:rPr>
      </w:pPr>
      <w:r w:rsidRPr="004D15D9">
        <w:rPr>
          <w:rFonts w:cs="Arial"/>
          <w:spacing w:val="-2"/>
          <w:sz w:val="20"/>
          <w:szCs w:val="20"/>
        </w:rPr>
        <w:t xml:space="preserve">Concrete Moisture Testing:  </w:t>
      </w:r>
      <w:r w:rsidRPr="004D15D9">
        <w:rPr>
          <w:rFonts w:cs="Arial"/>
          <w:sz w:val="20"/>
          <w:szCs w:val="20"/>
        </w:rPr>
        <w:t xml:space="preserve">Conduct moisture tests on </w:t>
      </w:r>
      <w:r w:rsidRPr="004D15D9">
        <w:rPr>
          <w:rFonts w:cs="Arial"/>
          <w:sz w:val="20"/>
          <w:szCs w:val="20"/>
          <w:u w:val="single"/>
        </w:rPr>
        <w:t>all</w:t>
      </w:r>
      <w:r w:rsidRPr="004D15D9">
        <w:rPr>
          <w:rFonts w:cs="Arial"/>
          <w:sz w:val="20"/>
          <w:szCs w:val="20"/>
        </w:rPr>
        <w:t xml:space="preserve"> concrete floors regardless of the age, grade level or the presence of existing flooring.  </w:t>
      </w:r>
      <w:r w:rsidR="001D090B" w:rsidRPr="004D15D9">
        <w:rPr>
          <w:rFonts w:cs="Arial"/>
          <w:sz w:val="20"/>
          <w:szCs w:val="20"/>
        </w:rPr>
        <w:t xml:space="preserve">Conduct calcium chloride tests in accordance with </w:t>
      </w:r>
      <w:r w:rsidR="007B1D0D" w:rsidRPr="004D15D9">
        <w:rPr>
          <w:rFonts w:cs="Arial"/>
          <w:sz w:val="20"/>
          <w:szCs w:val="20"/>
        </w:rPr>
        <w:t xml:space="preserve">the latest version of </w:t>
      </w:r>
      <w:r w:rsidR="001D090B" w:rsidRPr="004D15D9">
        <w:rPr>
          <w:rFonts w:cs="Arial"/>
          <w:sz w:val="20"/>
          <w:szCs w:val="20"/>
        </w:rPr>
        <w:t xml:space="preserve">ASTM F 1869. </w:t>
      </w:r>
      <w:r w:rsidR="007B1D0D" w:rsidRPr="004D15D9">
        <w:rPr>
          <w:rFonts w:cs="Arial"/>
          <w:sz w:val="20"/>
          <w:szCs w:val="20"/>
        </w:rPr>
        <w:t xml:space="preserve"> </w:t>
      </w:r>
      <w:r w:rsidR="001D090B" w:rsidRPr="004D15D9">
        <w:rPr>
          <w:rFonts w:cs="Arial"/>
          <w:sz w:val="20"/>
          <w:szCs w:val="20"/>
        </w:rPr>
        <w:t xml:space="preserve">Measure the internal relative humidity of the concrete slab in accordance with </w:t>
      </w:r>
      <w:r w:rsidR="007B1D0D" w:rsidRPr="004D15D9">
        <w:rPr>
          <w:rFonts w:cs="Arial"/>
          <w:sz w:val="20"/>
          <w:szCs w:val="20"/>
        </w:rPr>
        <w:t xml:space="preserve">the latest version of </w:t>
      </w:r>
      <w:r w:rsidR="001D090B" w:rsidRPr="004D15D9">
        <w:rPr>
          <w:rFonts w:cs="Arial"/>
          <w:sz w:val="20"/>
          <w:szCs w:val="20"/>
        </w:rPr>
        <w:t xml:space="preserve">ASTM F 2170.  One test of each type should be conducted for every 1,000 square feet of flooring (minimum of 3).  The tests should be conducted around the perimeter of the room, at columns, and anywhere moisture may be evident.  Concrete moisture vapor emissions must not exceed 8.0 lbs. per 1,000 square feet in 24 hours when using Forbo </w:t>
      </w:r>
      <w:r w:rsidR="00BC4F53" w:rsidRPr="004D15D9">
        <w:rPr>
          <w:rFonts w:cs="Arial"/>
          <w:sz w:val="20"/>
          <w:szCs w:val="20"/>
        </w:rPr>
        <w:t>FRS</w:t>
      </w:r>
      <w:r w:rsidR="001D090B" w:rsidRPr="004D15D9">
        <w:rPr>
          <w:rFonts w:cs="Arial"/>
          <w:sz w:val="20"/>
          <w:szCs w:val="20"/>
        </w:rPr>
        <w:t xml:space="preserve"> 885 adhesive.  Concrete internal relative humidity must not exceed 85% when using Forbo </w:t>
      </w:r>
      <w:r w:rsidR="00BC4F53" w:rsidRPr="004D15D9">
        <w:rPr>
          <w:rFonts w:cs="Arial"/>
          <w:sz w:val="20"/>
          <w:szCs w:val="20"/>
        </w:rPr>
        <w:t>FRS</w:t>
      </w:r>
      <w:r w:rsidR="001D090B" w:rsidRPr="004D15D9">
        <w:rPr>
          <w:rFonts w:cs="Arial"/>
          <w:sz w:val="20"/>
          <w:szCs w:val="20"/>
        </w:rPr>
        <w:t xml:space="preserve"> 885 adhesive.  A diagram of the area showing the location and results of each test should be submitted to the Architect, General Contractor or End User.  If the test results exceed these limitations, the installation must not proceed until the problem has been corrected</w:t>
      </w:r>
      <w:r w:rsidRPr="004D15D9">
        <w:rPr>
          <w:rFonts w:cs="Arial"/>
          <w:sz w:val="20"/>
          <w:szCs w:val="20"/>
        </w:rPr>
        <w:t>.</w:t>
      </w:r>
    </w:p>
    <w:p w:rsidR="00E30AD1" w:rsidRPr="004D15D9" w:rsidRDefault="00E30AD1" w:rsidP="00090138">
      <w:pPr>
        <w:numPr>
          <w:ilvl w:val="2"/>
          <w:numId w:val="3"/>
        </w:numPr>
        <w:spacing w:before="120" w:after="120"/>
        <w:rPr>
          <w:rFonts w:cs="Arial"/>
          <w:sz w:val="20"/>
          <w:szCs w:val="20"/>
        </w:rPr>
      </w:pPr>
      <w:r w:rsidRPr="004D15D9">
        <w:rPr>
          <w:rFonts w:cs="Arial"/>
          <w:spacing w:val="-2"/>
          <w:sz w:val="20"/>
          <w:szCs w:val="20"/>
        </w:rPr>
        <w:t xml:space="preserve">Concrete pH Test: </w:t>
      </w:r>
      <w:r w:rsidR="007B1D0D" w:rsidRPr="004D15D9">
        <w:rPr>
          <w:rFonts w:cs="Arial"/>
          <w:spacing w:val="-2"/>
          <w:sz w:val="20"/>
          <w:szCs w:val="20"/>
        </w:rPr>
        <w:t xml:space="preserve"> Perform pH tests on concrete floors regardless of the age or grade level.  </w:t>
      </w:r>
      <w:r w:rsidR="007B1D0D" w:rsidRPr="004D15D9">
        <w:rPr>
          <w:rFonts w:cs="Arial"/>
          <w:sz w:val="20"/>
          <w:szCs w:val="20"/>
        </w:rPr>
        <w:t>The surface pH of concrete slabs must not exceed a pH of 10.  Concrete substrates with pH readings less than 7.0 or above 10.0 will require remediation prior to installation.</w:t>
      </w:r>
    </w:p>
    <w:p w:rsidR="00E30AD1" w:rsidRPr="004D15D9" w:rsidRDefault="004345A5" w:rsidP="00090138">
      <w:pPr>
        <w:numPr>
          <w:ilvl w:val="2"/>
          <w:numId w:val="3"/>
        </w:numPr>
        <w:rPr>
          <w:rFonts w:cs="Arial"/>
          <w:sz w:val="20"/>
          <w:szCs w:val="20"/>
        </w:rPr>
      </w:pPr>
      <w:r w:rsidRPr="004D15D9">
        <w:rPr>
          <w:rFonts w:cs="Arial"/>
          <w:spacing w:val="-2"/>
          <w:sz w:val="20"/>
          <w:szCs w:val="20"/>
        </w:rPr>
        <w:t xml:space="preserve">Wood Subfloors:  </w:t>
      </w:r>
      <w:r w:rsidRPr="004D15D9">
        <w:rPr>
          <w:rFonts w:cs="Arial"/>
          <w:sz w:val="20"/>
          <w:szCs w:val="20"/>
        </w:rPr>
        <w:t>Wood floors should be double construction with a minimum total thickness of 1 inch.  Wood floors must be rigid, free from movement and have at least 18" of well-ventilated air space below.  Forbo floor coverings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r w:rsidR="00E30AD1" w:rsidRPr="004D15D9">
        <w:rPr>
          <w:rFonts w:cs="Arial"/>
          <w:sz w:val="20"/>
          <w:szCs w:val="20"/>
        </w:rPr>
        <w:t>.</w:t>
      </w:r>
    </w:p>
    <w:p w:rsidR="00E30AD1" w:rsidRPr="004D15D9" w:rsidRDefault="00E30AD1" w:rsidP="00090138">
      <w:pPr>
        <w:numPr>
          <w:ilvl w:val="3"/>
          <w:numId w:val="3"/>
        </w:numPr>
        <w:rPr>
          <w:rFonts w:cs="Arial"/>
          <w:sz w:val="20"/>
          <w:szCs w:val="20"/>
        </w:rPr>
      </w:pPr>
      <w:r w:rsidRPr="004D15D9">
        <w:rPr>
          <w:rFonts w:cs="Arial"/>
          <w:spacing w:val="-2"/>
          <w:sz w:val="20"/>
          <w:szCs w:val="20"/>
        </w:rPr>
        <w:t>Refer to Division 6 Carpentry sections for wood subfloor construction.</w:t>
      </w:r>
    </w:p>
    <w:p w:rsidR="009F75F8" w:rsidRPr="004D15D9" w:rsidRDefault="009F75F8" w:rsidP="00090138">
      <w:pPr>
        <w:numPr>
          <w:ilvl w:val="3"/>
          <w:numId w:val="3"/>
        </w:numPr>
        <w:rPr>
          <w:rFonts w:cs="Arial"/>
          <w:sz w:val="20"/>
          <w:szCs w:val="20"/>
        </w:rPr>
      </w:pPr>
      <w:r w:rsidRPr="004D15D9">
        <w:rPr>
          <w:rFonts w:cs="Arial"/>
          <w:bCs/>
          <w:sz w:val="20"/>
          <w:szCs w:val="20"/>
        </w:rPr>
        <w:t xml:space="preserve">Reference Standard:  Comply with </w:t>
      </w:r>
      <w:r w:rsidR="007B1D0D" w:rsidRPr="004D15D9">
        <w:rPr>
          <w:rFonts w:cs="Arial"/>
          <w:bCs/>
          <w:sz w:val="20"/>
          <w:szCs w:val="20"/>
        </w:rPr>
        <w:t xml:space="preserve">the latest version of </w:t>
      </w:r>
      <w:r w:rsidRPr="004D15D9">
        <w:rPr>
          <w:rFonts w:cs="Arial"/>
          <w:bCs/>
          <w:sz w:val="20"/>
          <w:szCs w:val="20"/>
        </w:rPr>
        <w:t>ASTM F 1482</w:t>
      </w:r>
      <w:r w:rsidRPr="004D15D9">
        <w:rPr>
          <w:rFonts w:cs="Arial"/>
          <w:sz w:val="20"/>
          <w:szCs w:val="20"/>
        </w:rPr>
        <w:t xml:space="preserve"> Standard Practice for Installation and Preparation of Panel Type Underlayments to Receive Resilient Flooring</w:t>
      </w:r>
    </w:p>
    <w:p w:rsidR="007B1D0D" w:rsidRPr="004D15D9" w:rsidRDefault="007B1D0D">
      <w:pPr>
        <w:rPr>
          <w:rFonts w:cs="Arial"/>
          <w:i/>
          <w:spacing w:val="-2"/>
          <w:sz w:val="20"/>
          <w:szCs w:val="20"/>
          <w:u w:val="single"/>
        </w:rPr>
      </w:pPr>
      <w:r w:rsidRPr="004D15D9">
        <w:rPr>
          <w:rFonts w:cs="Arial"/>
          <w:i/>
          <w:spacing w:val="-2"/>
          <w:sz w:val="20"/>
          <w:szCs w:val="20"/>
          <w:u w:val="single"/>
        </w:rPr>
        <w:br w:type="page"/>
      </w:r>
    </w:p>
    <w:p w:rsidR="007B1D0D" w:rsidRPr="004D15D9" w:rsidRDefault="007B1D0D" w:rsidP="007B1D0D">
      <w:pPr>
        <w:suppressAutoHyphens/>
        <w:spacing w:before="120" w:after="120"/>
        <w:rPr>
          <w:rFonts w:cs="Arial"/>
          <w:i/>
          <w:spacing w:val="-2"/>
          <w:sz w:val="20"/>
          <w:szCs w:val="20"/>
        </w:rPr>
      </w:pPr>
      <w:r w:rsidRPr="004D15D9">
        <w:rPr>
          <w:rFonts w:cs="Arial"/>
          <w:i/>
          <w:spacing w:val="-2"/>
          <w:sz w:val="20"/>
          <w:szCs w:val="20"/>
          <w:u w:val="single"/>
        </w:rPr>
        <w:lastRenderedPageBreak/>
        <w:t>Specifier Note:</w:t>
      </w:r>
      <w:r w:rsidRPr="004D15D9">
        <w:rPr>
          <w:rFonts w:cs="Arial"/>
          <w:i/>
          <w:spacing w:val="-2"/>
          <w:sz w:val="20"/>
          <w:szCs w:val="20"/>
        </w:rPr>
        <w:t xml:space="preserve">  Coordinate article below with manufacturer's recommended installation details and requirements.</w:t>
      </w:r>
    </w:p>
    <w:p w:rsidR="009F75F8" w:rsidRPr="004D15D9" w:rsidRDefault="009F75F8" w:rsidP="00090138">
      <w:pPr>
        <w:numPr>
          <w:ilvl w:val="1"/>
          <w:numId w:val="3"/>
        </w:numPr>
        <w:spacing w:before="120" w:after="120"/>
        <w:rPr>
          <w:rFonts w:cs="Arial"/>
          <w:b/>
          <w:sz w:val="20"/>
          <w:szCs w:val="20"/>
        </w:rPr>
      </w:pPr>
      <w:r w:rsidRPr="004D15D9">
        <w:rPr>
          <w:rFonts w:cs="Arial"/>
          <w:b/>
          <w:spacing w:val="-2"/>
          <w:sz w:val="20"/>
          <w:szCs w:val="20"/>
        </w:rPr>
        <w:t>INSTALLATION</w:t>
      </w:r>
    </w:p>
    <w:p w:rsidR="009F75F8" w:rsidRPr="004D15D9" w:rsidRDefault="007B1D0D" w:rsidP="00090138">
      <w:pPr>
        <w:numPr>
          <w:ilvl w:val="2"/>
          <w:numId w:val="3"/>
        </w:numPr>
        <w:rPr>
          <w:rFonts w:cs="Arial"/>
          <w:sz w:val="20"/>
          <w:szCs w:val="20"/>
        </w:rPr>
      </w:pPr>
      <w:r w:rsidRPr="004D15D9">
        <w:rPr>
          <w:rFonts w:cs="Arial"/>
          <w:spacing w:val="-2"/>
          <w:sz w:val="20"/>
          <w:szCs w:val="20"/>
        </w:rPr>
        <w:t>Material</w:t>
      </w:r>
      <w:r w:rsidR="009F75F8" w:rsidRPr="004D15D9">
        <w:rPr>
          <w:rFonts w:cs="Arial"/>
          <w:spacing w:val="-2"/>
          <w:sz w:val="20"/>
          <w:szCs w:val="20"/>
        </w:rPr>
        <w:t xml:space="preserve"> Installation: </w:t>
      </w:r>
      <w:r w:rsidRPr="004D15D9">
        <w:rPr>
          <w:rFonts w:cs="Arial"/>
          <w:spacing w:val="-2"/>
          <w:sz w:val="20"/>
          <w:szCs w:val="20"/>
        </w:rPr>
        <w:t xml:space="preserve"> </w:t>
      </w:r>
      <w:r w:rsidR="005C0B60" w:rsidRPr="004D15D9">
        <w:rPr>
          <w:rFonts w:cs="Arial"/>
          <w:spacing w:val="-2"/>
          <w:sz w:val="20"/>
          <w:szCs w:val="20"/>
        </w:rPr>
        <w:t xml:space="preserve">Roll out the material with top surface up.  All arrows on the back must point in </w:t>
      </w:r>
      <w:proofErr w:type="gramStart"/>
      <w:r w:rsidR="005C0B60" w:rsidRPr="004D15D9">
        <w:rPr>
          <w:rFonts w:cs="Arial"/>
          <w:spacing w:val="-2"/>
          <w:sz w:val="20"/>
          <w:szCs w:val="20"/>
        </w:rPr>
        <w:t>the of</w:t>
      </w:r>
      <w:proofErr w:type="gramEnd"/>
      <w:r w:rsidR="005C0B60" w:rsidRPr="004D15D9">
        <w:rPr>
          <w:rFonts w:cs="Arial"/>
          <w:spacing w:val="-2"/>
          <w:sz w:val="20"/>
          <w:szCs w:val="20"/>
        </w:rPr>
        <w:t xml:space="preserve"> the main natural light source whenever possible, never away from the light source.  Trim off any damaged edges.  If not damaged, butt all factory edges while maintaining the pattern repeat.</w:t>
      </w:r>
      <w:r w:rsidR="009F75F8" w:rsidRPr="004D15D9">
        <w:rPr>
          <w:rFonts w:cs="Arial"/>
          <w:spacing w:val="-2"/>
          <w:sz w:val="20"/>
          <w:szCs w:val="20"/>
        </w:rPr>
        <w:t xml:space="preserve">  Apply adhesive and lay sheet flooring into </w:t>
      </w:r>
      <w:r w:rsidR="005C0B60" w:rsidRPr="004D15D9">
        <w:rPr>
          <w:rFonts w:cs="Arial"/>
          <w:spacing w:val="-2"/>
          <w:sz w:val="20"/>
          <w:szCs w:val="20"/>
        </w:rPr>
        <w:t>semi-</w:t>
      </w:r>
      <w:r w:rsidR="009F75F8" w:rsidRPr="004D15D9">
        <w:rPr>
          <w:rFonts w:cs="Arial"/>
          <w:spacing w:val="-2"/>
          <w:sz w:val="20"/>
          <w:szCs w:val="20"/>
        </w:rPr>
        <w:t xml:space="preserve">wet adhesive and roll with a </w:t>
      </w:r>
      <w:r w:rsidR="005C0B60" w:rsidRPr="004D15D9">
        <w:rPr>
          <w:rFonts w:cs="Arial"/>
          <w:spacing w:val="-2"/>
          <w:sz w:val="20"/>
          <w:szCs w:val="20"/>
        </w:rPr>
        <w:t>75</w:t>
      </w:r>
      <w:r w:rsidR="009F75F8" w:rsidRPr="004D15D9">
        <w:rPr>
          <w:rFonts w:cs="Arial"/>
          <w:spacing w:val="-2"/>
          <w:sz w:val="20"/>
          <w:szCs w:val="20"/>
        </w:rPr>
        <w:t xml:space="preserve"> </w:t>
      </w:r>
      <w:r w:rsidRPr="004D15D9">
        <w:rPr>
          <w:rFonts w:cs="Arial"/>
          <w:spacing w:val="-2"/>
          <w:sz w:val="20"/>
          <w:szCs w:val="20"/>
        </w:rPr>
        <w:t xml:space="preserve">pound three section roller </w:t>
      </w:r>
      <w:r w:rsidRPr="004D15D9">
        <w:rPr>
          <w:rFonts w:cs="Arial"/>
          <w:sz w:val="20"/>
          <w:szCs w:val="20"/>
        </w:rPr>
        <w:t>in both directions and repeat as necessary to ensure adequate transfer of adhesive to the backing.</w:t>
      </w:r>
    </w:p>
    <w:p w:rsidR="007B1D0D" w:rsidRPr="004D15D9" w:rsidRDefault="007B1D0D" w:rsidP="00090138">
      <w:pPr>
        <w:numPr>
          <w:ilvl w:val="2"/>
          <w:numId w:val="3"/>
        </w:numPr>
        <w:rPr>
          <w:rFonts w:cs="Arial"/>
          <w:sz w:val="20"/>
          <w:szCs w:val="20"/>
        </w:rPr>
      </w:pPr>
      <w:r w:rsidRPr="004D15D9">
        <w:rPr>
          <w:rFonts w:cs="Arial"/>
          <w:sz w:val="20"/>
          <w:szCs w:val="20"/>
        </w:rPr>
        <w:t xml:space="preserve">Adhesive Installation:  </w:t>
      </w:r>
      <w:r w:rsidRPr="004D15D9">
        <w:rPr>
          <w:rFonts w:cs="Arial"/>
          <w:spacing w:val="-2"/>
          <w:sz w:val="20"/>
          <w:szCs w:val="20"/>
        </w:rPr>
        <w:t xml:space="preserve">Use trowel as recommended by flooring manufacturer for specific adhesive (1/16” x 1/16” x 1/16” square notch trowel).  Spread rate is </w:t>
      </w:r>
      <w:proofErr w:type="gramStart"/>
      <w:r w:rsidRPr="004D15D9">
        <w:rPr>
          <w:rFonts w:cs="Arial"/>
          <w:spacing w:val="-2"/>
          <w:sz w:val="20"/>
          <w:szCs w:val="20"/>
        </w:rPr>
        <w:t>approximately 125 ft</w:t>
      </w:r>
      <w:r w:rsidRPr="004D15D9">
        <w:rPr>
          <w:rFonts w:cs="Arial"/>
          <w:spacing w:val="-2"/>
          <w:sz w:val="20"/>
          <w:szCs w:val="20"/>
          <w:vertAlign w:val="superscript"/>
        </w:rPr>
        <w:t>2</w:t>
      </w:r>
      <w:r w:rsidRPr="004D15D9">
        <w:rPr>
          <w:rFonts w:cs="Arial"/>
          <w:spacing w:val="-2"/>
          <w:sz w:val="20"/>
          <w:szCs w:val="20"/>
        </w:rPr>
        <w:t>/gallon</w:t>
      </w:r>
      <w:proofErr w:type="gramEnd"/>
      <w:r w:rsidRPr="004D15D9">
        <w:rPr>
          <w:rFonts w:cs="Arial"/>
          <w:spacing w:val="-2"/>
          <w:sz w:val="20"/>
          <w:szCs w:val="20"/>
        </w:rPr>
        <w:t>.</w:t>
      </w:r>
    </w:p>
    <w:p w:rsidR="007B1D0D" w:rsidRPr="004D15D9" w:rsidRDefault="007B1D0D" w:rsidP="00090138">
      <w:pPr>
        <w:numPr>
          <w:ilvl w:val="2"/>
          <w:numId w:val="3"/>
        </w:numPr>
        <w:rPr>
          <w:rFonts w:cs="Arial"/>
          <w:sz w:val="20"/>
          <w:szCs w:val="20"/>
        </w:rPr>
      </w:pPr>
      <w:r w:rsidRPr="004D15D9">
        <w:rPr>
          <w:rFonts w:cs="Arial"/>
          <w:spacing w:val="-2"/>
          <w:sz w:val="20"/>
          <w:szCs w:val="20"/>
        </w:rPr>
        <w:t>[Flash Cove Installation:  Extend flooring up the wall in a flash</w:t>
      </w:r>
      <w:r w:rsidRPr="004D15D9">
        <w:rPr>
          <w:rFonts w:cs="Arial"/>
          <w:spacing w:val="-2"/>
          <w:sz w:val="20"/>
          <w:szCs w:val="20"/>
        </w:rPr>
        <w:noBreakHyphen/>
        <w:t>coved method to a height of [4] [6] inches ([102] [152] mm), as indicated.]</w:t>
      </w:r>
    </w:p>
    <w:p w:rsidR="001D07FE" w:rsidRPr="004D15D9" w:rsidRDefault="001D07FE" w:rsidP="00090138">
      <w:pPr>
        <w:numPr>
          <w:ilvl w:val="2"/>
          <w:numId w:val="3"/>
        </w:numPr>
        <w:rPr>
          <w:rFonts w:cs="Arial"/>
          <w:sz w:val="20"/>
          <w:szCs w:val="20"/>
        </w:rPr>
      </w:pPr>
      <w:r w:rsidRPr="004D15D9">
        <w:rPr>
          <w:rFonts w:cs="Arial"/>
          <w:spacing w:val="-2"/>
          <w:sz w:val="20"/>
          <w:szCs w:val="20"/>
        </w:rPr>
        <w:t>Installation Techniques:</w:t>
      </w:r>
    </w:p>
    <w:p w:rsidR="001D07FE" w:rsidRPr="004D15D9" w:rsidRDefault="001D07FE" w:rsidP="00090138">
      <w:pPr>
        <w:numPr>
          <w:ilvl w:val="3"/>
          <w:numId w:val="3"/>
        </w:numPr>
        <w:rPr>
          <w:rFonts w:cs="Arial"/>
          <w:sz w:val="20"/>
          <w:szCs w:val="20"/>
        </w:rPr>
      </w:pPr>
      <w:r w:rsidRPr="004D15D9">
        <w:rPr>
          <w:rFonts w:cs="Arial"/>
          <w:spacing w:val="-2"/>
          <w:sz w:val="20"/>
          <w:szCs w:val="20"/>
        </w:rPr>
        <w:t>Where demountable partitions and other items are indicated for installation on top of finished flooring, install flooring before these items are installed.</w:t>
      </w:r>
    </w:p>
    <w:p w:rsidR="001D07FE" w:rsidRPr="004D15D9" w:rsidRDefault="001D07FE" w:rsidP="00090138">
      <w:pPr>
        <w:numPr>
          <w:ilvl w:val="3"/>
          <w:numId w:val="3"/>
        </w:numPr>
        <w:rPr>
          <w:rFonts w:cs="Arial"/>
          <w:sz w:val="20"/>
          <w:szCs w:val="20"/>
        </w:rPr>
      </w:pPr>
      <w:r w:rsidRPr="004D15D9">
        <w:rPr>
          <w:rFonts w:cs="Arial"/>
          <w:spacing w:val="-2"/>
          <w:sz w:val="20"/>
          <w:szCs w:val="20"/>
        </w:rPr>
        <w:t>Scribe, cut, fit flooring to butt tightly to vertical surfaces, permanent fixtures and built</w:t>
      </w:r>
      <w:r w:rsidRPr="004D15D9">
        <w:rPr>
          <w:rFonts w:cs="Arial"/>
          <w:spacing w:val="-2"/>
          <w:sz w:val="20"/>
          <w:szCs w:val="20"/>
        </w:rPr>
        <w:noBreakHyphen/>
        <w:t xml:space="preserve">in furniture, including pipes, outlets, edgings, thresholds, </w:t>
      </w:r>
      <w:proofErr w:type="spellStart"/>
      <w:r w:rsidRPr="004D15D9">
        <w:rPr>
          <w:rFonts w:cs="Arial"/>
          <w:spacing w:val="-2"/>
          <w:sz w:val="20"/>
          <w:szCs w:val="20"/>
        </w:rPr>
        <w:t>nosings</w:t>
      </w:r>
      <w:proofErr w:type="spellEnd"/>
      <w:r w:rsidRPr="004D15D9">
        <w:rPr>
          <w:rFonts w:cs="Arial"/>
          <w:spacing w:val="-2"/>
          <w:sz w:val="20"/>
          <w:szCs w:val="20"/>
        </w:rPr>
        <w:t>, and cabinets.</w:t>
      </w:r>
    </w:p>
    <w:p w:rsidR="001D07FE" w:rsidRPr="004D15D9" w:rsidRDefault="001D07FE" w:rsidP="00090138">
      <w:pPr>
        <w:numPr>
          <w:ilvl w:val="3"/>
          <w:numId w:val="3"/>
        </w:numPr>
        <w:rPr>
          <w:rFonts w:cs="Arial"/>
          <w:sz w:val="20"/>
          <w:szCs w:val="20"/>
        </w:rPr>
      </w:pPr>
      <w:r w:rsidRPr="004D15D9">
        <w:rPr>
          <w:rFonts w:cs="Arial"/>
          <w:spacing w:val="-2"/>
          <w:sz w:val="20"/>
          <w:szCs w:val="20"/>
        </w:rPr>
        <w:t>Extend flooring into toe spaces, door reveals, closets, and similar openings.</w:t>
      </w:r>
    </w:p>
    <w:p w:rsidR="001D07FE" w:rsidRPr="004D15D9" w:rsidRDefault="001D07FE" w:rsidP="00090138">
      <w:pPr>
        <w:numPr>
          <w:ilvl w:val="3"/>
          <w:numId w:val="3"/>
        </w:numPr>
        <w:rPr>
          <w:rFonts w:cs="Arial"/>
          <w:sz w:val="20"/>
          <w:szCs w:val="20"/>
        </w:rPr>
      </w:pPr>
      <w:r w:rsidRPr="004D15D9">
        <w:rPr>
          <w:rFonts w:cs="Arial"/>
          <w:spacing w:val="-2"/>
          <w:sz w:val="20"/>
          <w:szCs w:val="20"/>
        </w:rPr>
        <w:t xml:space="preserve">Install flooring on covers for telephone and electrical ducts, and similar items occurring within finish floor areas. </w:t>
      </w:r>
      <w:r w:rsidR="007B1D0D" w:rsidRPr="004D15D9">
        <w:rPr>
          <w:rFonts w:cs="Arial"/>
          <w:spacing w:val="-2"/>
          <w:sz w:val="20"/>
          <w:szCs w:val="20"/>
        </w:rPr>
        <w:t xml:space="preserve"> </w:t>
      </w:r>
      <w:r w:rsidRPr="004D15D9">
        <w:rPr>
          <w:rFonts w:cs="Arial"/>
          <w:spacing w:val="-2"/>
          <w:sz w:val="20"/>
          <w:szCs w:val="20"/>
        </w:rPr>
        <w:t>Maintain overall continuity of color and pattern with pieces of flooring installed on these covers.</w:t>
      </w:r>
    </w:p>
    <w:p w:rsidR="001D07FE" w:rsidRPr="004D15D9" w:rsidRDefault="001D07FE" w:rsidP="00090138">
      <w:pPr>
        <w:numPr>
          <w:ilvl w:val="3"/>
          <w:numId w:val="3"/>
        </w:numPr>
        <w:rPr>
          <w:rFonts w:cs="Arial"/>
          <w:sz w:val="20"/>
          <w:szCs w:val="20"/>
        </w:rPr>
      </w:pPr>
      <w:r w:rsidRPr="004D15D9">
        <w:rPr>
          <w:rFonts w:cs="Arial"/>
          <w:spacing w:val="-2"/>
          <w:sz w:val="20"/>
          <w:szCs w:val="20"/>
        </w:rPr>
        <w:t xml:space="preserve">Do not install resilient flooring over expansion joints.  Use expansion joint covers manufactured for use with resilient flooring. </w:t>
      </w:r>
      <w:r w:rsidR="007B1D0D" w:rsidRPr="004D15D9">
        <w:rPr>
          <w:rFonts w:cs="Arial"/>
          <w:spacing w:val="-2"/>
          <w:sz w:val="20"/>
          <w:szCs w:val="20"/>
        </w:rPr>
        <w:t xml:space="preserve"> </w:t>
      </w:r>
      <w:r w:rsidRPr="004D15D9">
        <w:rPr>
          <w:rFonts w:cs="Arial"/>
          <w:spacing w:val="-2"/>
          <w:sz w:val="20"/>
          <w:szCs w:val="20"/>
        </w:rPr>
        <w:t>Refer to other specification sections for expansion joint covers.</w:t>
      </w:r>
    </w:p>
    <w:p w:rsidR="001D07FE" w:rsidRPr="004D15D9" w:rsidRDefault="001D07FE" w:rsidP="00090138">
      <w:pPr>
        <w:numPr>
          <w:ilvl w:val="3"/>
          <w:numId w:val="3"/>
        </w:numPr>
        <w:rPr>
          <w:rFonts w:cs="Arial"/>
          <w:sz w:val="20"/>
          <w:szCs w:val="20"/>
        </w:rPr>
      </w:pPr>
      <w:r w:rsidRPr="004D15D9">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rsidR="001D07FE" w:rsidRPr="004D15D9" w:rsidRDefault="00507B45" w:rsidP="00090138">
      <w:pPr>
        <w:numPr>
          <w:ilvl w:val="4"/>
          <w:numId w:val="3"/>
        </w:numPr>
        <w:rPr>
          <w:rFonts w:cs="Arial"/>
          <w:sz w:val="20"/>
          <w:szCs w:val="20"/>
        </w:rPr>
      </w:pPr>
      <w:r w:rsidRPr="004D15D9">
        <w:rPr>
          <w:rFonts w:cs="Arial"/>
          <w:spacing w:val="-2"/>
          <w:sz w:val="20"/>
          <w:szCs w:val="20"/>
        </w:rPr>
        <w:t>Use adhesive applied to substrate in compliance with manufacturer’s recommendations, including those for mixing, trowel notch, and adhesive open and working times.</w:t>
      </w:r>
    </w:p>
    <w:p w:rsidR="001D07FE" w:rsidRPr="004D15D9" w:rsidRDefault="001D07FE" w:rsidP="00090138">
      <w:pPr>
        <w:numPr>
          <w:ilvl w:val="3"/>
          <w:numId w:val="3"/>
        </w:numPr>
        <w:rPr>
          <w:rFonts w:cs="Arial"/>
          <w:sz w:val="20"/>
          <w:szCs w:val="20"/>
        </w:rPr>
      </w:pPr>
      <w:r w:rsidRPr="004D15D9">
        <w:rPr>
          <w:rFonts w:cs="Arial"/>
          <w:spacing w:val="-2"/>
          <w:sz w:val="20"/>
          <w:szCs w:val="20"/>
        </w:rPr>
        <w:t>Roll resilient flooring as required by resilient flooring manufacturer.</w:t>
      </w:r>
    </w:p>
    <w:p w:rsidR="001D07FE" w:rsidRPr="004D15D9" w:rsidRDefault="001D07FE" w:rsidP="00090138">
      <w:pPr>
        <w:numPr>
          <w:ilvl w:val="2"/>
          <w:numId w:val="3"/>
        </w:numPr>
        <w:spacing w:before="120" w:after="120"/>
        <w:rPr>
          <w:rFonts w:cs="Arial"/>
          <w:sz w:val="20"/>
          <w:szCs w:val="20"/>
        </w:rPr>
      </w:pPr>
      <w:r w:rsidRPr="004D15D9">
        <w:rPr>
          <w:rFonts w:cs="Arial"/>
          <w:spacing w:val="-2"/>
          <w:sz w:val="20"/>
          <w:szCs w:val="20"/>
        </w:rPr>
        <w:t xml:space="preserve">Finish Flooring Patterns: </w:t>
      </w:r>
      <w:r w:rsidR="00507B45" w:rsidRPr="004D15D9">
        <w:rPr>
          <w:rFonts w:cs="Arial"/>
          <w:spacing w:val="-2"/>
          <w:sz w:val="20"/>
          <w:szCs w:val="20"/>
        </w:rPr>
        <w:t xml:space="preserve"> </w:t>
      </w:r>
      <w:r w:rsidR="000C7ED2">
        <w:rPr>
          <w:rFonts w:cs="Arial"/>
          <w:spacing w:val="-2"/>
          <w:sz w:val="20"/>
          <w:szCs w:val="20"/>
        </w:rPr>
        <w:t>[</w:t>
      </w:r>
      <w:r w:rsidRPr="004D15D9">
        <w:rPr>
          <w:rFonts w:cs="Arial"/>
          <w:spacing w:val="-2"/>
          <w:sz w:val="20"/>
          <w:szCs w:val="20"/>
        </w:rPr>
        <w:t>As selected by Architect.</w:t>
      </w:r>
      <w:r w:rsidR="000C7ED2">
        <w:rPr>
          <w:rFonts w:cs="Arial"/>
          <w:spacing w:val="-2"/>
          <w:sz w:val="20"/>
          <w:szCs w:val="20"/>
        </w:rPr>
        <w:t>]</w:t>
      </w:r>
      <w:bookmarkStart w:id="0" w:name="_GoBack"/>
      <w:bookmarkEnd w:id="0"/>
    </w:p>
    <w:p w:rsidR="00507B45" w:rsidRPr="004D15D9" w:rsidRDefault="00507B45" w:rsidP="00507B45">
      <w:pPr>
        <w:suppressAutoHyphens/>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Coordinate article below with Division 1 Quality Assurance and Quality Control Sections.</w:t>
      </w:r>
    </w:p>
    <w:p w:rsidR="001D07FE" w:rsidRPr="004D15D9" w:rsidRDefault="001D07FE" w:rsidP="00090138">
      <w:pPr>
        <w:numPr>
          <w:ilvl w:val="1"/>
          <w:numId w:val="3"/>
        </w:numPr>
        <w:spacing w:before="120" w:after="120"/>
        <w:rPr>
          <w:rFonts w:cs="Arial"/>
          <w:b/>
          <w:sz w:val="20"/>
          <w:szCs w:val="20"/>
        </w:rPr>
      </w:pPr>
      <w:r w:rsidRPr="004D15D9">
        <w:rPr>
          <w:rFonts w:cs="Arial"/>
          <w:b/>
          <w:spacing w:val="-2"/>
          <w:sz w:val="20"/>
          <w:szCs w:val="20"/>
        </w:rPr>
        <w:t>FIELD QUALITY REQUIREMENTS</w:t>
      </w:r>
    </w:p>
    <w:p w:rsidR="00507B45" w:rsidRPr="004D15D9" w:rsidRDefault="00507B45" w:rsidP="00507B45">
      <w:pPr>
        <w:suppressAutoHyphens/>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rsidR="001D07FE" w:rsidRPr="004D15D9" w:rsidRDefault="001D07FE" w:rsidP="00507B45">
      <w:pPr>
        <w:numPr>
          <w:ilvl w:val="2"/>
          <w:numId w:val="3"/>
        </w:numPr>
        <w:spacing w:before="120"/>
        <w:rPr>
          <w:rFonts w:cs="Arial"/>
          <w:sz w:val="20"/>
          <w:szCs w:val="20"/>
        </w:rPr>
      </w:pPr>
      <w:r w:rsidRPr="004D15D9">
        <w:rPr>
          <w:rFonts w:cs="Arial"/>
          <w:spacing w:val="-2"/>
          <w:sz w:val="20"/>
          <w:szCs w:val="20"/>
        </w:rPr>
        <w:t xml:space="preserve">Manufacturer's Field Services: Upon Owner's request and with at least 72 </w:t>
      </w:r>
      <w:r w:rsidR="00507B45" w:rsidRPr="004D15D9">
        <w:rPr>
          <w:rFonts w:cs="Arial"/>
          <w:spacing w:val="-2"/>
          <w:sz w:val="20"/>
          <w:szCs w:val="20"/>
        </w:rPr>
        <w:t>hours’ notice</w:t>
      </w:r>
      <w:r w:rsidRPr="004D15D9">
        <w:rPr>
          <w:rFonts w:cs="Arial"/>
          <w:spacing w:val="-2"/>
          <w:sz w:val="20"/>
          <w:szCs w:val="20"/>
        </w:rPr>
        <w:t>, provide manufacturer's field service consisting of product use recommendations and periodic site visit for inspection of product installation in accordance with manufacturer's instructions.</w:t>
      </w:r>
    </w:p>
    <w:p w:rsidR="001D07FE" w:rsidRPr="004D15D9" w:rsidRDefault="001D07FE" w:rsidP="00090138">
      <w:pPr>
        <w:numPr>
          <w:ilvl w:val="3"/>
          <w:numId w:val="3"/>
        </w:numPr>
        <w:rPr>
          <w:rFonts w:cs="Arial"/>
          <w:sz w:val="20"/>
          <w:szCs w:val="20"/>
        </w:rPr>
      </w:pPr>
      <w:r w:rsidRPr="004D15D9">
        <w:rPr>
          <w:rFonts w:cs="Arial"/>
          <w:spacing w:val="-2"/>
          <w:sz w:val="20"/>
          <w:szCs w:val="20"/>
        </w:rPr>
        <w:t>Site Visits:</w:t>
      </w:r>
      <w:r w:rsidR="00507B45" w:rsidRPr="004D15D9">
        <w:rPr>
          <w:rFonts w:cs="Arial"/>
          <w:spacing w:val="-2"/>
          <w:sz w:val="20"/>
          <w:szCs w:val="20"/>
        </w:rPr>
        <w:t xml:space="preserve"> </w:t>
      </w:r>
      <w:r w:rsidRPr="004D15D9">
        <w:rPr>
          <w:rFonts w:cs="Arial"/>
          <w:spacing w:val="-2"/>
          <w:sz w:val="20"/>
          <w:szCs w:val="20"/>
        </w:rPr>
        <w:t xml:space="preserve"> [Specify number and duration of periodic site visits.]</w:t>
      </w:r>
    </w:p>
    <w:p w:rsidR="00507B45" w:rsidRPr="004D15D9" w:rsidRDefault="00507B45" w:rsidP="00507B45">
      <w:pPr>
        <w:suppressAutoHyphens/>
        <w:spacing w:before="120" w:after="120"/>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Coordinate article below with Division 1 Execution Requirements (Cleaning) Section.</w:t>
      </w:r>
    </w:p>
    <w:p w:rsidR="00474C0F" w:rsidRPr="004D15D9" w:rsidRDefault="00474C0F" w:rsidP="00090138">
      <w:pPr>
        <w:numPr>
          <w:ilvl w:val="1"/>
          <w:numId w:val="3"/>
        </w:numPr>
        <w:spacing w:before="120" w:after="120"/>
        <w:rPr>
          <w:rFonts w:cs="Arial"/>
          <w:b/>
          <w:sz w:val="20"/>
          <w:szCs w:val="20"/>
        </w:rPr>
      </w:pPr>
      <w:r w:rsidRPr="004D15D9">
        <w:rPr>
          <w:rFonts w:cs="Arial"/>
          <w:b/>
          <w:spacing w:val="-2"/>
          <w:sz w:val="20"/>
          <w:szCs w:val="20"/>
        </w:rPr>
        <w:t>CLEANING</w:t>
      </w:r>
    </w:p>
    <w:p w:rsidR="00474C0F" w:rsidRPr="004D15D9" w:rsidRDefault="00474C0F" w:rsidP="00090138">
      <w:pPr>
        <w:numPr>
          <w:ilvl w:val="2"/>
          <w:numId w:val="3"/>
        </w:numPr>
        <w:rPr>
          <w:rFonts w:cs="Arial"/>
          <w:sz w:val="20"/>
          <w:szCs w:val="20"/>
        </w:rPr>
      </w:pPr>
      <w:r w:rsidRPr="004D15D9">
        <w:rPr>
          <w:rFonts w:cs="Arial"/>
          <w:spacing w:val="-2"/>
          <w:sz w:val="20"/>
          <w:szCs w:val="20"/>
        </w:rPr>
        <w:t xml:space="preserve">Cleaning:  Remove temporary coverings and protection of adjacent work areas. </w:t>
      </w:r>
      <w:r w:rsidR="00507B45" w:rsidRPr="004D15D9">
        <w:rPr>
          <w:rFonts w:cs="Arial"/>
          <w:spacing w:val="-2"/>
          <w:sz w:val="20"/>
          <w:szCs w:val="20"/>
        </w:rPr>
        <w:t xml:space="preserve"> </w:t>
      </w:r>
      <w:r w:rsidRPr="004D15D9">
        <w:rPr>
          <w:rFonts w:cs="Arial"/>
          <w:spacing w:val="-2"/>
          <w:sz w:val="20"/>
          <w:szCs w:val="20"/>
        </w:rPr>
        <w:t>Repair or replace damaged installed products.  Clean installed products in accordance with manufacturer's instructions prior to owner's acceptance.  Remove construction debris from project site and legally dispose of debris.</w:t>
      </w:r>
    </w:p>
    <w:p w:rsidR="00474C0F" w:rsidRPr="004D15D9" w:rsidRDefault="00474C0F" w:rsidP="00090138">
      <w:pPr>
        <w:numPr>
          <w:ilvl w:val="3"/>
          <w:numId w:val="3"/>
        </w:numPr>
        <w:rPr>
          <w:rFonts w:cs="Arial"/>
          <w:sz w:val="20"/>
          <w:szCs w:val="20"/>
        </w:rPr>
      </w:pPr>
      <w:r w:rsidRPr="004D15D9">
        <w:rPr>
          <w:rFonts w:cs="Arial"/>
          <w:spacing w:val="-2"/>
          <w:sz w:val="20"/>
          <w:szCs w:val="20"/>
        </w:rPr>
        <w:t>Remove visible adhesive and other surface blemishes using cleaning methods recommended by floor manufacturer.</w:t>
      </w:r>
    </w:p>
    <w:p w:rsidR="00480560" w:rsidRPr="004D15D9" w:rsidRDefault="00480560" w:rsidP="00090138">
      <w:pPr>
        <w:numPr>
          <w:ilvl w:val="3"/>
          <w:numId w:val="3"/>
        </w:numPr>
        <w:rPr>
          <w:rFonts w:cs="Arial"/>
          <w:sz w:val="20"/>
          <w:szCs w:val="20"/>
        </w:rPr>
      </w:pPr>
      <w:r w:rsidRPr="004D15D9">
        <w:rPr>
          <w:rFonts w:cs="Arial"/>
          <w:spacing w:val="-2"/>
          <w:sz w:val="20"/>
          <w:szCs w:val="20"/>
        </w:rPr>
        <w:t>V</w:t>
      </w:r>
      <w:r w:rsidR="00474C0F" w:rsidRPr="004D15D9">
        <w:rPr>
          <w:rFonts w:cs="Arial"/>
          <w:spacing w:val="-2"/>
          <w:sz w:val="20"/>
          <w:szCs w:val="20"/>
        </w:rPr>
        <w:t>acuum floor after installation</w:t>
      </w:r>
      <w:r w:rsidRPr="004D15D9">
        <w:rPr>
          <w:rFonts w:cs="Arial"/>
          <w:snapToGrid w:val="0"/>
          <w:sz w:val="20"/>
          <w:szCs w:val="20"/>
        </w:rPr>
        <w:t xml:space="preserve"> per manufacturer’s recommendations. </w:t>
      </w:r>
    </w:p>
    <w:p w:rsidR="00474C0F" w:rsidRPr="004D15D9" w:rsidRDefault="00480560" w:rsidP="00090138">
      <w:pPr>
        <w:numPr>
          <w:ilvl w:val="3"/>
          <w:numId w:val="3"/>
        </w:numPr>
        <w:rPr>
          <w:rFonts w:cs="Arial"/>
          <w:sz w:val="20"/>
          <w:szCs w:val="20"/>
        </w:rPr>
      </w:pPr>
      <w:r w:rsidRPr="004D15D9">
        <w:rPr>
          <w:rFonts w:cs="Arial"/>
          <w:spacing w:val="-2"/>
          <w:sz w:val="20"/>
          <w:szCs w:val="20"/>
        </w:rPr>
        <w:t xml:space="preserve">Spot clean using the “Scrape, Scrub, and Rinse” procedures per the </w:t>
      </w:r>
      <w:proofErr w:type="spellStart"/>
      <w:r w:rsidRPr="004D15D9">
        <w:rPr>
          <w:rFonts w:cs="Arial"/>
          <w:spacing w:val="-2"/>
          <w:sz w:val="20"/>
          <w:szCs w:val="20"/>
        </w:rPr>
        <w:t>manufactuer’s</w:t>
      </w:r>
      <w:proofErr w:type="spellEnd"/>
      <w:r w:rsidRPr="004D15D9">
        <w:rPr>
          <w:rFonts w:cs="Arial"/>
          <w:spacing w:val="-2"/>
          <w:sz w:val="20"/>
          <w:szCs w:val="20"/>
        </w:rPr>
        <w:t xml:space="preserve"> recommendations.</w:t>
      </w:r>
    </w:p>
    <w:p w:rsidR="00507B45" w:rsidRPr="004D15D9" w:rsidRDefault="00507B45">
      <w:pPr>
        <w:rPr>
          <w:rFonts w:cs="Arial"/>
          <w:i/>
          <w:spacing w:val="-2"/>
          <w:sz w:val="20"/>
          <w:szCs w:val="20"/>
          <w:u w:val="single"/>
        </w:rPr>
      </w:pPr>
      <w:r w:rsidRPr="004D15D9">
        <w:rPr>
          <w:rFonts w:cs="Arial"/>
          <w:i/>
          <w:spacing w:val="-2"/>
          <w:sz w:val="20"/>
          <w:szCs w:val="20"/>
          <w:u w:val="single"/>
        </w:rPr>
        <w:br w:type="page"/>
      </w:r>
    </w:p>
    <w:p w:rsidR="00507B45" w:rsidRPr="004D15D9" w:rsidRDefault="00507B45" w:rsidP="00507B45">
      <w:pPr>
        <w:suppressAutoHyphens/>
        <w:spacing w:before="120" w:after="120"/>
        <w:rPr>
          <w:rFonts w:cs="Arial"/>
          <w:i/>
          <w:spacing w:val="-2"/>
          <w:sz w:val="20"/>
          <w:szCs w:val="20"/>
        </w:rPr>
      </w:pPr>
      <w:r w:rsidRPr="004D15D9">
        <w:rPr>
          <w:rFonts w:cs="Arial"/>
          <w:i/>
          <w:spacing w:val="-2"/>
          <w:sz w:val="20"/>
          <w:szCs w:val="20"/>
          <w:u w:val="single"/>
        </w:rPr>
        <w:lastRenderedPageBreak/>
        <w:t>Specifier Note:</w:t>
      </w:r>
      <w:r w:rsidRPr="004D15D9">
        <w:rPr>
          <w:rFonts w:cs="Arial"/>
          <w:i/>
          <w:spacing w:val="-2"/>
          <w:sz w:val="20"/>
          <w:szCs w:val="20"/>
        </w:rPr>
        <w:t xml:space="preserve">  Coordinate article below with Division 1 Execution Requirements Section.</w:t>
      </w:r>
    </w:p>
    <w:p w:rsidR="00474C0F" w:rsidRPr="004D15D9" w:rsidRDefault="00474C0F" w:rsidP="00090138">
      <w:pPr>
        <w:numPr>
          <w:ilvl w:val="1"/>
          <w:numId w:val="3"/>
        </w:numPr>
        <w:spacing w:before="120" w:after="120"/>
        <w:rPr>
          <w:rFonts w:cs="Arial"/>
          <w:b/>
          <w:sz w:val="20"/>
          <w:szCs w:val="20"/>
        </w:rPr>
      </w:pPr>
      <w:r w:rsidRPr="004D15D9">
        <w:rPr>
          <w:rFonts w:cs="Arial"/>
          <w:b/>
          <w:spacing w:val="-2"/>
          <w:sz w:val="20"/>
          <w:szCs w:val="20"/>
        </w:rPr>
        <w:t>PROTECTION</w:t>
      </w:r>
    </w:p>
    <w:p w:rsidR="00474C0F" w:rsidRPr="004D15D9" w:rsidRDefault="00474C0F" w:rsidP="00090138">
      <w:pPr>
        <w:numPr>
          <w:ilvl w:val="2"/>
          <w:numId w:val="3"/>
        </w:numPr>
        <w:spacing w:before="120" w:after="120"/>
        <w:rPr>
          <w:rFonts w:cs="Arial"/>
          <w:sz w:val="20"/>
          <w:szCs w:val="20"/>
        </w:rPr>
      </w:pPr>
      <w:r w:rsidRPr="004D15D9">
        <w:rPr>
          <w:rFonts w:cs="Arial"/>
          <w:spacing w:val="-2"/>
          <w:sz w:val="20"/>
          <w:szCs w:val="20"/>
        </w:rPr>
        <w:t>Protection:  Protect installed product and finish surfaces from damage during construction.</w:t>
      </w:r>
      <w:r w:rsidR="00507B45" w:rsidRPr="004D15D9">
        <w:rPr>
          <w:rFonts w:cs="Arial"/>
          <w:spacing w:val="-2"/>
          <w:sz w:val="20"/>
          <w:szCs w:val="20"/>
        </w:rPr>
        <w:t xml:space="preserve"> </w:t>
      </w:r>
      <w:r w:rsidRPr="004D15D9">
        <w:rPr>
          <w:rFonts w:cs="Arial"/>
          <w:spacing w:val="-2"/>
          <w:sz w:val="20"/>
          <w:szCs w:val="20"/>
        </w:rPr>
        <w:t xml:space="preserve"> Remove and legally dispose of protective covering at time of Substantial Completion.</w:t>
      </w:r>
    </w:p>
    <w:p w:rsidR="00507B45" w:rsidRPr="004D15D9" w:rsidRDefault="00507B45" w:rsidP="00507B45">
      <w:pPr>
        <w:suppressAutoHyphens/>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Add or delete article below to suit project requirements.</w:t>
      </w:r>
    </w:p>
    <w:p w:rsidR="00474C0F" w:rsidRPr="004D15D9" w:rsidRDefault="00474C0F" w:rsidP="00090138">
      <w:pPr>
        <w:numPr>
          <w:ilvl w:val="1"/>
          <w:numId w:val="3"/>
        </w:numPr>
        <w:spacing w:before="120" w:after="120"/>
        <w:rPr>
          <w:rFonts w:cs="Arial"/>
          <w:b/>
          <w:sz w:val="20"/>
          <w:szCs w:val="20"/>
        </w:rPr>
      </w:pPr>
      <w:r w:rsidRPr="004D15D9">
        <w:rPr>
          <w:rFonts w:cs="Arial"/>
          <w:b/>
          <w:spacing w:val="-2"/>
          <w:sz w:val="20"/>
          <w:szCs w:val="20"/>
        </w:rPr>
        <w:t>INITIAL MAINTENANCE PROCEDURES</w:t>
      </w:r>
    </w:p>
    <w:p w:rsidR="00335357" w:rsidRPr="004D15D9" w:rsidRDefault="00335357" w:rsidP="00090138">
      <w:pPr>
        <w:numPr>
          <w:ilvl w:val="2"/>
          <w:numId w:val="3"/>
        </w:numPr>
        <w:spacing w:before="120" w:after="120"/>
        <w:rPr>
          <w:rFonts w:cs="Arial"/>
          <w:sz w:val="20"/>
          <w:szCs w:val="20"/>
        </w:rPr>
      </w:pPr>
      <w:r w:rsidRPr="004D15D9">
        <w:rPr>
          <w:rFonts w:cs="Arial"/>
          <w:spacing w:val="-2"/>
          <w:sz w:val="20"/>
          <w:szCs w:val="20"/>
        </w:rPr>
        <w:t>General:  Include in Contract Sum Amount cost for initial maintenance procedures, and execute procedures after flooring installation as recommended by flooring manufacturer.</w:t>
      </w:r>
    </w:p>
    <w:p w:rsidR="00335357" w:rsidRPr="004D15D9" w:rsidRDefault="00335357" w:rsidP="00090138">
      <w:pPr>
        <w:numPr>
          <w:ilvl w:val="2"/>
          <w:numId w:val="3"/>
        </w:numPr>
        <w:spacing w:before="120" w:after="120"/>
        <w:rPr>
          <w:rFonts w:cs="Arial"/>
          <w:sz w:val="20"/>
          <w:szCs w:val="20"/>
        </w:rPr>
      </w:pPr>
      <w:r w:rsidRPr="004D15D9">
        <w:rPr>
          <w:rFonts w:cs="Arial"/>
          <w:spacing w:val="-2"/>
          <w:sz w:val="20"/>
          <w:szCs w:val="20"/>
        </w:rPr>
        <w:t xml:space="preserve">Initial maintenance to be conducted by </w:t>
      </w:r>
      <w:r w:rsidR="007B18C7" w:rsidRPr="004D15D9">
        <w:rPr>
          <w:rFonts w:cs="Arial"/>
          <w:spacing w:val="-2"/>
          <w:sz w:val="20"/>
          <w:szCs w:val="20"/>
        </w:rPr>
        <w:t>awarded Flooring Contractor using a Certifi</w:t>
      </w:r>
      <w:r w:rsidR="00507B45" w:rsidRPr="004D15D9">
        <w:rPr>
          <w:rFonts w:cs="Arial"/>
          <w:spacing w:val="-2"/>
          <w:sz w:val="20"/>
          <w:szCs w:val="20"/>
        </w:rPr>
        <w:t>ed Forbo Floor Care Technician.</w:t>
      </w:r>
    </w:p>
    <w:p w:rsidR="00507B45" w:rsidRPr="004D15D9" w:rsidRDefault="00507B45" w:rsidP="00507B45">
      <w:pPr>
        <w:suppressAutoHyphens/>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rsidR="00507B45" w:rsidRPr="004D15D9" w:rsidRDefault="00507B45" w:rsidP="00507B45">
      <w:pPr>
        <w:numPr>
          <w:ilvl w:val="1"/>
          <w:numId w:val="3"/>
        </w:numPr>
        <w:spacing w:before="120" w:after="120"/>
        <w:rPr>
          <w:rFonts w:cs="Arial"/>
          <w:b/>
          <w:sz w:val="20"/>
          <w:szCs w:val="20"/>
        </w:rPr>
      </w:pPr>
      <w:r w:rsidRPr="004D15D9">
        <w:rPr>
          <w:rFonts w:cs="Arial"/>
          <w:b/>
          <w:spacing w:val="-2"/>
          <w:sz w:val="20"/>
          <w:szCs w:val="20"/>
        </w:rPr>
        <w:t>SCHEDULES AND (PRODUCT CRITERIA) FORMS</w:t>
      </w:r>
    </w:p>
    <w:p w:rsidR="00507B45" w:rsidRPr="004D15D9" w:rsidRDefault="00507B45" w:rsidP="00507B45">
      <w:pPr>
        <w:suppressAutoHyphens/>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Retain paragraph below to suit project requirements.  Reference a schedule or include a schedule as an attachment which indicates where to locate products and equipment.</w:t>
      </w:r>
    </w:p>
    <w:p w:rsidR="00507B45" w:rsidRPr="004D15D9" w:rsidRDefault="00507B45" w:rsidP="00507B45">
      <w:pPr>
        <w:numPr>
          <w:ilvl w:val="2"/>
          <w:numId w:val="3"/>
        </w:numPr>
        <w:spacing w:before="120" w:after="120"/>
        <w:rPr>
          <w:rFonts w:cs="Arial"/>
          <w:sz w:val="20"/>
          <w:szCs w:val="20"/>
        </w:rPr>
      </w:pPr>
      <w:r w:rsidRPr="004D15D9">
        <w:rPr>
          <w:rFonts w:cs="Arial"/>
          <w:spacing w:val="-2"/>
          <w:sz w:val="20"/>
          <w:szCs w:val="20"/>
        </w:rPr>
        <w:t>Schedules:  [Specify reference to applicable schedules.]</w:t>
      </w:r>
    </w:p>
    <w:p w:rsidR="00507B45" w:rsidRPr="004D15D9" w:rsidRDefault="00507B45" w:rsidP="00507B45">
      <w:pPr>
        <w:suppressAutoHyphens/>
        <w:rPr>
          <w:rFonts w:cs="Arial"/>
          <w:i/>
          <w:spacing w:val="-2"/>
          <w:sz w:val="20"/>
          <w:szCs w:val="20"/>
        </w:rPr>
      </w:pPr>
      <w:r w:rsidRPr="004D15D9">
        <w:rPr>
          <w:rFonts w:cs="Arial"/>
          <w:i/>
          <w:spacing w:val="-2"/>
          <w:sz w:val="20"/>
          <w:szCs w:val="20"/>
          <w:u w:val="single"/>
        </w:rPr>
        <w:t>Specifier Note:</w:t>
      </w:r>
      <w:r w:rsidRPr="004D15D9">
        <w:rPr>
          <w:rFonts w:cs="Arial"/>
          <w:i/>
          <w:spacing w:val="-2"/>
          <w:sz w:val="20"/>
          <w:szCs w:val="20"/>
        </w:rPr>
        <w:t xml:space="preserve">  Retain paragraph below to suit project requirements. Include forms as an attachment which indicates product criteria.</w:t>
      </w:r>
    </w:p>
    <w:p w:rsidR="00507B45" w:rsidRPr="004D15D9" w:rsidRDefault="00507B45" w:rsidP="00507B45">
      <w:pPr>
        <w:numPr>
          <w:ilvl w:val="2"/>
          <w:numId w:val="3"/>
        </w:numPr>
        <w:spacing w:before="120" w:after="120"/>
        <w:rPr>
          <w:rFonts w:cs="Arial"/>
          <w:sz w:val="20"/>
          <w:szCs w:val="20"/>
        </w:rPr>
      </w:pPr>
      <w:r w:rsidRPr="004D15D9">
        <w:rPr>
          <w:rFonts w:cs="Arial"/>
          <w:spacing w:val="-2"/>
          <w:sz w:val="20"/>
          <w:szCs w:val="20"/>
        </w:rPr>
        <w:t>Product Criteria Forms Attachments:  Refer to Product Criteria Form(s) [No.] of [No.], dated [specify date], attached herewith.</w:t>
      </w:r>
    </w:p>
    <w:p w:rsidR="00507B45" w:rsidRPr="004D15D9" w:rsidRDefault="00507B45" w:rsidP="00507B45">
      <w:pPr>
        <w:suppressAutoHyphens/>
        <w:spacing w:before="120" w:after="120"/>
        <w:rPr>
          <w:rFonts w:cs="Arial"/>
          <w:b/>
          <w:spacing w:val="-2"/>
          <w:sz w:val="20"/>
          <w:szCs w:val="20"/>
        </w:rPr>
      </w:pPr>
      <w:r w:rsidRPr="004D15D9">
        <w:rPr>
          <w:rFonts w:cs="Arial"/>
          <w:b/>
          <w:spacing w:val="-2"/>
          <w:sz w:val="20"/>
          <w:szCs w:val="20"/>
        </w:rPr>
        <w:t>END OF SECTION</w:t>
      </w:r>
    </w:p>
    <w:p w:rsidR="00335357" w:rsidRPr="004D15D9" w:rsidRDefault="00507B45" w:rsidP="00507B45">
      <w:pPr>
        <w:suppressAutoHyphens/>
        <w:spacing w:before="120" w:after="120"/>
        <w:rPr>
          <w:rFonts w:cs="Arial"/>
          <w:spacing w:val="-2"/>
          <w:sz w:val="20"/>
          <w:szCs w:val="20"/>
        </w:rPr>
      </w:pPr>
      <w:r w:rsidRPr="004D15D9">
        <w:rPr>
          <w:rFonts w:cs="Arial"/>
          <w:spacing w:val="-2"/>
          <w:sz w:val="20"/>
          <w:szCs w:val="20"/>
        </w:rPr>
        <w:t>Manufacturer's Obligatory Disclaimer Statement (For Electronic Media; Not Print Media)</w:t>
      </w:r>
    </w:p>
    <w:sectPr w:rsidR="00335357" w:rsidRPr="004D15D9" w:rsidSect="00B16342">
      <w:footerReference w:type="default" r:id="rId11"/>
      <w:pgSz w:w="12240" w:h="15840"/>
      <w:pgMar w:top="720" w:right="1296" w:bottom="720" w:left="1296"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F6" w:rsidRDefault="00E32FF6">
      <w:r>
        <w:separator/>
      </w:r>
    </w:p>
  </w:endnote>
  <w:endnote w:type="continuationSeparator" w:id="0">
    <w:p w:rsidR="00E32FF6" w:rsidRDefault="00E3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BC" w:rsidRPr="007F0971" w:rsidRDefault="00F648BC" w:rsidP="00507B45">
    <w:pPr>
      <w:pStyle w:val="Footer"/>
      <w:tabs>
        <w:tab w:val="clear" w:pos="4320"/>
        <w:tab w:val="clear" w:pos="8640"/>
        <w:tab w:val="center" w:pos="4680"/>
        <w:tab w:val="right" w:pos="9630"/>
      </w:tabs>
      <w:rPr>
        <w:rStyle w:val="PageNumber"/>
        <w:sz w:val="18"/>
        <w:szCs w:val="18"/>
        <w:lang w:val="fr-CA"/>
      </w:rPr>
    </w:pPr>
    <w:r w:rsidRPr="007F0971">
      <w:rPr>
        <w:sz w:val="18"/>
        <w:szCs w:val="18"/>
        <w:lang w:val="fr-CA"/>
      </w:rPr>
      <w:t>Guide Specification / CSI Manu-Spec</w:t>
    </w:r>
    <w:r w:rsidRPr="007F0971">
      <w:rPr>
        <w:rFonts w:cs="Arial"/>
        <w:spacing w:val="-2"/>
        <w:sz w:val="18"/>
        <w:szCs w:val="18"/>
        <w:vertAlign w:val="superscript"/>
        <w:lang w:val="fr-CA"/>
      </w:rPr>
      <w:t>®</w:t>
    </w:r>
    <w:r w:rsidRPr="007F0971">
      <w:rPr>
        <w:sz w:val="18"/>
        <w:szCs w:val="18"/>
        <w:lang w:val="fr-CA"/>
      </w:rPr>
      <w:t xml:space="preserve"> Document Section 0965</w:t>
    </w:r>
    <w:r w:rsidR="00ED770D" w:rsidRPr="007F0971">
      <w:rPr>
        <w:sz w:val="18"/>
        <w:szCs w:val="18"/>
        <w:lang w:val="fr-CA"/>
      </w:rPr>
      <w:t>00</w:t>
    </w:r>
    <w:r w:rsidRPr="007F0971">
      <w:rPr>
        <w:sz w:val="18"/>
        <w:szCs w:val="18"/>
        <w:lang w:val="fr-CA"/>
      </w:rPr>
      <w:t xml:space="preserve">: </w:t>
    </w:r>
    <w:r w:rsidR="00ED770D" w:rsidRPr="007F0971">
      <w:rPr>
        <w:sz w:val="18"/>
        <w:szCs w:val="18"/>
        <w:lang w:val="fr-CA"/>
      </w:rPr>
      <w:t>Flotex</w:t>
    </w:r>
    <w:r w:rsidR="00ED770D" w:rsidRPr="007F0971">
      <w:rPr>
        <w:rFonts w:cs="Arial"/>
        <w:spacing w:val="-2"/>
        <w:sz w:val="20"/>
        <w:szCs w:val="20"/>
        <w:vertAlign w:val="superscript"/>
        <w:lang w:val="fr-CA"/>
      </w:rPr>
      <w:t>®</w:t>
    </w:r>
    <w:r w:rsidR="00ED770D" w:rsidRPr="007F0971">
      <w:rPr>
        <w:sz w:val="18"/>
        <w:szCs w:val="18"/>
        <w:lang w:val="fr-CA"/>
      </w:rPr>
      <w:t xml:space="preserve"> </w:t>
    </w:r>
    <w:r w:rsidRPr="007F0971">
      <w:rPr>
        <w:sz w:val="18"/>
        <w:szCs w:val="18"/>
        <w:lang w:val="fr-CA"/>
      </w:rPr>
      <w:t>Sheet</w:t>
    </w:r>
    <w:r w:rsidRPr="007F0971">
      <w:rPr>
        <w:sz w:val="18"/>
        <w:szCs w:val="18"/>
        <w:lang w:val="fr-CA"/>
      </w:rPr>
      <w:tab/>
      <w:t xml:space="preserve">Page </w:t>
    </w:r>
    <w:r w:rsidRPr="00B85392">
      <w:rPr>
        <w:rStyle w:val="PageNumber"/>
        <w:sz w:val="18"/>
        <w:szCs w:val="18"/>
      </w:rPr>
      <w:fldChar w:fldCharType="begin"/>
    </w:r>
    <w:r w:rsidRPr="007F0971">
      <w:rPr>
        <w:rStyle w:val="PageNumber"/>
        <w:sz w:val="18"/>
        <w:szCs w:val="18"/>
        <w:lang w:val="fr-CA"/>
      </w:rPr>
      <w:instrText xml:space="preserve"> PAGE </w:instrText>
    </w:r>
    <w:r w:rsidRPr="00B85392">
      <w:rPr>
        <w:rStyle w:val="PageNumber"/>
        <w:sz w:val="18"/>
        <w:szCs w:val="18"/>
      </w:rPr>
      <w:fldChar w:fldCharType="separate"/>
    </w:r>
    <w:r w:rsidR="000C7ED2">
      <w:rPr>
        <w:rStyle w:val="PageNumber"/>
        <w:noProof/>
        <w:sz w:val="18"/>
        <w:szCs w:val="18"/>
        <w:lang w:val="fr-CA"/>
      </w:rPr>
      <w:t>8</w:t>
    </w:r>
    <w:r w:rsidRPr="00B85392">
      <w:rPr>
        <w:rStyle w:val="PageNumber"/>
        <w:sz w:val="18"/>
        <w:szCs w:val="18"/>
      </w:rPr>
      <w:fldChar w:fldCharType="end"/>
    </w:r>
  </w:p>
  <w:p w:rsidR="00F648BC" w:rsidRPr="00B85392" w:rsidRDefault="00F648BC" w:rsidP="00507B45">
    <w:pPr>
      <w:pStyle w:val="Footer"/>
      <w:tabs>
        <w:tab w:val="clear" w:pos="4320"/>
        <w:tab w:val="clear" w:pos="8640"/>
      </w:tabs>
      <w:jc w:val="right"/>
      <w:rPr>
        <w:sz w:val="18"/>
        <w:szCs w:val="18"/>
      </w:rPr>
    </w:pPr>
    <w:r w:rsidRPr="007F0971">
      <w:rPr>
        <w:sz w:val="18"/>
        <w:szCs w:val="18"/>
        <w:lang w:val="fr-CA"/>
      </w:rPr>
      <w:tab/>
    </w:r>
    <w:r w:rsidR="00722A8A">
      <w:rPr>
        <w:sz w:val="18"/>
        <w:szCs w:val="18"/>
      </w:rPr>
      <w:t>1</w:t>
    </w:r>
    <w:r w:rsidR="00507B45">
      <w:rPr>
        <w:sz w:val="18"/>
        <w:szCs w:val="18"/>
      </w:rPr>
      <w:t>1</w:t>
    </w:r>
    <w:r w:rsidR="00722A8A">
      <w:rPr>
        <w:sz w:val="18"/>
        <w:szCs w:val="18"/>
      </w:rPr>
      <w:t>/</w:t>
    </w:r>
    <w:r w:rsidR="00507B45">
      <w:rPr>
        <w:sz w:val="18"/>
        <w:szCs w:val="18"/>
      </w:rPr>
      <w:t>06</w:t>
    </w:r>
    <w:r w:rsidR="00722A8A">
      <w:rPr>
        <w:sz w:val="18"/>
        <w:szCs w:val="18"/>
      </w:rPr>
      <w:t>/</w:t>
    </w:r>
    <w:r w:rsidR="00507B45">
      <w:rPr>
        <w:sz w:val="18"/>
        <w:szCs w:val="18"/>
      </w:rPr>
      <w:t>20</w:t>
    </w:r>
    <w:r w:rsidR="00722A8A">
      <w:rPr>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F6" w:rsidRDefault="00E32FF6">
      <w:r>
        <w:separator/>
      </w:r>
    </w:p>
  </w:footnote>
  <w:footnote w:type="continuationSeparator" w:id="0">
    <w:p w:rsidR="00E32FF6" w:rsidRDefault="00E32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5EFC9C"/>
    <w:lvl w:ilvl="0">
      <w:start w:val="1"/>
      <w:numFmt w:val="decimal"/>
      <w:lvlText w:val="%1."/>
      <w:lvlJc w:val="left"/>
      <w:pPr>
        <w:tabs>
          <w:tab w:val="num" w:pos="1800"/>
        </w:tabs>
        <w:ind w:left="1800" w:hanging="360"/>
      </w:pPr>
    </w:lvl>
  </w:abstractNum>
  <w:abstractNum w:abstractNumId="1">
    <w:nsid w:val="FFFFFF7D"/>
    <w:multiLevelType w:val="singleLevel"/>
    <w:tmpl w:val="AD869734"/>
    <w:lvl w:ilvl="0">
      <w:start w:val="1"/>
      <w:numFmt w:val="decimal"/>
      <w:lvlText w:val="%1."/>
      <w:lvlJc w:val="left"/>
      <w:pPr>
        <w:tabs>
          <w:tab w:val="num" w:pos="1440"/>
        </w:tabs>
        <w:ind w:left="1440" w:hanging="360"/>
      </w:pPr>
    </w:lvl>
  </w:abstractNum>
  <w:abstractNum w:abstractNumId="2">
    <w:nsid w:val="FFFFFF7E"/>
    <w:multiLevelType w:val="singleLevel"/>
    <w:tmpl w:val="CCDCC810"/>
    <w:lvl w:ilvl="0">
      <w:start w:val="1"/>
      <w:numFmt w:val="decimal"/>
      <w:lvlText w:val="%1."/>
      <w:lvlJc w:val="left"/>
      <w:pPr>
        <w:tabs>
          <w:tab w:val="num" w:pos="1080"/>
        </w:tabs>
        <w:ind w:left="1080" w:hanging="360"/>
      </w:pPr>
    </w:lvl>
  </w:abstractNum>
  <w:abstractNum w:abstractNumId="3">
    <w:nsid w:val="FFFFFF7F"/>
    <w:multiLevelType w:val="singleLevel"/>
    <w:tmpl w:val="50FEB636"/>
    <w:lvl w:ilvl="0">
      <w:start w:val="1"/>
      <w:numFmt w:val="decimal"/>
      <w:lvlText w:val="%1."/>
      <w:lvlJc w:val="left"/>
      <w:pPr>
        <w:tabs>
          <w:tab w:val="num" w:pos="720"/>
        </w:tabs>
        <w:ind w:left="720" w:hanging="360"/>
      </w:pPr>
    </w:lvl>
  </w:abstractNum>
  <w:abstractNum w:abstractNumId="4">
    <w:nsid w:val="FFFFFF80"/>
    <w:multiLevelType w:val="singleLevel"/>
    <w:tmpl w:val="892252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B03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CE9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A6DC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B0761A"/>
    <w:lvl w:ilvl="0">
      <w:start w:val="1"/>
      <w:numFmt w:val="decimal"/>
      <w:lvlText w:val="%1."/>
      <w:lvlJc w:val="left"/>
      <w:pPr>
        <w:tabs>
          <w:tab w:val="num" w:pos="360"/>
        </w:tabs>
        <w:ind w:left="360" w:hanging="360"/>
      </w:pPr>
    </w:lvl>
  </w:abstractNum>
  <w:abstractNum w:abstractNumId="9">
    <w:nsid w:val="FFFFFF89"/>
    <w:multiLevelType w:val="singleLevel"/>
    <w:tmpl w:val="6FB63D1A"/>
    <w:lvl w:ilvl="0">
      <w:start w:val="1"/>
      <w:numFmt w:val="bullet"/>
      <w:lvlText w:val=""/>
      <w:lvlJc w:val="left"/>
      <w:pPr>
        <w:tabs>
          <w:tab w:val="num" w:pos="360"/>
        </w:tabs>
        <w:ind w:left="360" w:hanging="360"/>
      </w:pPr>
      <w:rPr>
        <w:rFonts w:ascii="Symbol" w:hAnsi="Symbol" w:hint="default"/>
      </w:rPr>
    </w:lvl>
  </w:abstractNum>
  <w:abstractNum w:abstractNumId="10">
    <w:nsid w:val="022C01BA"/>
    <w:multiLevelType w:val="multilevel"/>
    <w:tmpl w:val="3CFE6DE6"/>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47"/>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2C32CA7"/>
    <w:multiLevelType w:val="multilevel"/>
    <w:tmpl w:val="D4AA1B68"/>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008"/>
        </w:tabs>
        <w:ind w:left="1008" w:firstLine="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2C564C2"/>
    <w:multiLevelType w:val="multilevel"/>
    <w:tmpl w:val="D5FA6B18"/>
    <w:lvl w:ilvl="0">
      <w:start w:val="1"/>
      <w:numFmt w:val="decimal"/>
      <w:lvlText w:val="PART %1"/>
      <w:lvlJc w:val="left"/>
      <w:pPr>
        <w:tabs>
          <w:tab w:val="num" w:pos="1497"/>
        </w:tabs>
        <w:ind w:left="561" w:firstLine="0"/>
      </w:pPr>
      <w:rPr>
        <w:rFonts w:ascii="Arial" w:hAnsi="Arial" w:hint="default"/>
        <w:b/>
        <w:i w:val="0"/>
        <w:color w:val="auto"/>
        <w:sz w:val="20"/>
        <w:szCs w:val="20"/>
      </w:rPr>
    </w:lvl>
    <w:lvl w:ilvl="1">
      <w:start w:val="1"/>
      <w:numFmt w:val="decimalZero"/>
      <w:isLgl/>
      <w:lvlText w:val="%1.%2"/>
      <w:lvlJc w:val="left"/>
      <w:pPr>
        <w:tabs>
          <w:tab w:val="num" w:pos="1137"/>
        </w:tabs>
        <w:ind w:left="561" w:firstLine="0"/>
      </w:pPr>
      <w:rPr>
        <w:rFonts w:ascii="Arial" w:hAnsi="Arial" w:hint="default"/>
        <w:b w:val="0"/>
        <w:i w:val="0"/>
        <w:color w:val="auto"/>
        <w:sz w:val="20"/>
        <w:szCs w:val="20"/>
      </w:rPr>
    </w:lvl>
    <w:lvl w:ilvl="2">
      <w:start w:val="1"/>
      <w:numFmt w:val="upperLetter"/>
      <w:lvlText w:val="%3."/>
      <w:lvlJc w:val="left"/>
      <w:pPr>
        <w:tabs>
          <w:tab w:val="num" w:pos="1569"/>
        </w:tabs>
        <w:ind w:left="1569" w:hanging="432"/>
      </w:pPr>
      <w:rPr>
        <w:rFonts w:ascii="Arial" w:hAnsi="Arial" w:hint="default"/>
        <w:b w:val="0"/>
        <w:i w:val="0"/>
        <w:sz w:val="20"/>
        <w:szCs w:val="22"/>
      </w:rPr>
    </w:lvl>
    <w:lvl w:ilvl="3">
      <w:start w:val="1"/>
      <w:numFmt w:val="decimal"/>
      <w:lvlText w:val="%4."/>
      <w:lvlJc w:val="left"/>
      <w:pPr>
        <w:tabs>
          <w:tab w:val="num" w:pos="1929"/>
        </w:tabs>
        <w:ind w:left="1929" w:hanging="360"/>
      </w:pPr>
      <w:rPr>
        <w:rFonts w:ascii="Arial" w:hAnsi="Arial" w:hint="default"/>
        <w:b w:val="0"/>
        <w:i w:val="0"/>
        <w:color w:val="auto"/>
        <w:sz w:val="22"/>
        <w:szCs w:val="22"/>
      </w:rPr>
    </w:lvl>
    <w:lvl w:ilvl="4">
      <w:start w:val="1"/>
      <w:numFmt w:val="decimal"/>
      <w:lvlText w:val="%5)"/>
      <w:lvlJc w:val="left"/>
      <w:pPr>
        <w:tabs>
          <w:tab w:val="num" w:pos="1569"/>
        </w:tabs>
        <w:ind w:left="1569" w:hanging="432"/>
      </w:pPr>
      <w:rPr>
        <w:rFonts w:hint="default"/>
      </w:rPr>
    </w:lvl>
    <w:lvl w:ilvl="5">
      <w:start w:val="1"/>
      <w:numFmt w:val="lowerLetter"/>
      <w:lvlText w:val="%6)"/>
      <w:lvlJc w:val="left"/>
      <w:pPr>
        <w:tabs>
          <w:tab w:val="num" w:pos="1713"/>
        </w:tabs>
        <w:ind w:left="1713" w:hanging="432"/>
      </w:pPr>
      <w:rPr>
        <w:rFonts w:hint="default"/>
      </w:rPr>
    </w:lvl>
    <w:lvl w:ilvl="6">
      <w:start w:val="1"/>
      <w:numFmt w:val="lowerRoman"/>
      <w:lvlText w:val="%7)"/>
      <w:lvlJc w:val="right"/>
      <w:pPr>
        <w:tabs>
          <w:tab w:val="num" w:pos="1857"/>
        </w:tabs>
        <w:ind w:left="1857" w:hanging="288"/>
      </w:pPr>
      <w:rPr>
        <w:rFonts w:hint="default"/>
      </w:rPr>
    </w:lvl>
    <w:lvl w:ilvl="7">
      <w:start w:val="1"/>
      <w:numFmt w:val="lowerLetter"/>
      <w:lvlText w:val="%8."/>
      <w:lvlJc w:val="left"/>
      <w:pPr>
        <w:tabs>
          <w:tab w:val="num" w:pos="2001"/>
        </w:tabs>
        <w:ind w:left="2001" w:hanging="432"/>
      </w:pPr>
      <w:rPr>
        <w:rFonts w:hint="default"/>
      </w:rPr>
    </w:lvl>
    <w:lvl w:ilvl="8">
      <w:start w:val="1"/>
      <w:numFmt w:val="lowerRoman"/>
      <w:lvlText w:val="%9."/>
      <w:lvlJc w:val="right"/>
      <w:pPr>
        <w:tabs>
          <w:tab w:val="num" w:pos="2145"/>
        </w:tabs>
        <w:ind w:left="2145" w:hanging="144"/>
      </w:pPr>
      <w:rPr>
        <w:rFonts w:hint="default"/>
      </w:rPr>
    </w:lvl>
  </w:abstractNum>
  <w:abstractNum w:abstractNumId="13">
    <w:nsid w:val="05181A93"/>
    <w:multiLevelType w:val="multilevel"/>
    <w:tmpl w:val="566278B2"/>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decimal"/>
      <w:lvlText w:val="%3."/>
      <w:lvlJc w:val="left"/>
      <w:pPr>
        <w:tabs>
          <w:tab w:val="num" w:pos="720"/>
        </w:tabs>
        <w:ind w:left="720" w:firstLine="216"/>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0992485D"/>
    <w:multiLevelType w:val="multilevel"/>
    <w:tmpl w:val="C64A866C"/>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decimal"/>
      <w:lvlText w:val="%3."/>
      <w:lvlJc w:val="left"/>
      <w:pPr>
        <w:tabs>
          <w:tab w:val="num" w:pos="1008"/>
        </w:tabs>
        <w:ind w:left="1008" w:hanging="432"/>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0B544497"/>
    <w:multiLevelType w:val="multilevel"/>
    <w:tmpl w:val="277AD86A"/>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0C3C07B1"/>
    <w:multiLevelType w:val="multilevel"/>
    <w:tmpl w:val="32AAF74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nsid w:val="0D022C74"/>
    <w:multiLevelType w:val="multilevel"/>
    <w:tmpl w:val="49BE6A00"/>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0E712D0C"/>
    <w:multiLevelType w:val="multilevel"/>
    <w:tmpl w:val="11B828A2"/>
    <w:lvl w:ilvl="0">
      <w:start w:val="1"/>
      <w:numFmt w:val="decimal"/>
      <w:lvlText w:val="Part %1"/>
      <w:lvlJc w:val="left"/>
      <w:pPr>
        <w:tabs>
          <w:tab w:val="num" w:pos="720"/>
        </w:tabs>
        <w:ind w:left="0" w:firstLine="0"/>
      </w:pPr>
      <w:rPr>
        <w:rFonts w:ascii="Arial" w:hAnsi="Arial" w:hint="default"/>
        <w:b/>
        <w:i w:val="0"/>
        <w:color w:val="auto"/>
        <w:sz w:val="20"/>
        <w:szCs w:val="20"/>
      </w:rPr>
    </w:lvl>
    <w:lvl w:ilvl="1">
      <w:start w:val="1"/>
      <w:numFmt w:val="decimalZero"/>
      <w:isLgl/>
      <w:lvlText w:val="%1.%2"/>
      <w:lvlJc w:val="left"/>
      <w:pPr>
        <w:tabs>
          <w:tab w:val="num" w:pos="1080"/>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nsid w:val="104B4953"/>
    <w:multiLevelType w:val="multilevel"/>
    <w:tmpl w:val="32AAF746"/>
    <w:lvl w:ilvl="0">
      <w:start w:val="1"/>
      <w:numFmt w:val="decimal"/>
      <w:lvlText w:val="PART %1"/>
      <w:lvlJc w:val="left"/>
      <w:pPr>
        <w:tabs>
          <w:tab w:val="num" w:pos="1656"/>
        </w:tabs>
        <w:ind w:left="720" w:firstLine="0"/>
      </w:pPr>
      <w:rPr>
        <w:rFonts w:ascii="Arial" w:hAnsi="Arial" w:hint="default"/>
        <w:b/>
        <w:i w:val="0"/>
        <w:color w:val="auto"/>
        <w:sz w:val="20"/>
        <w:szCs w:val="20"/>
      </w:rPr>
    </w:lvl>
    <w:lvl w:ilvl="1">
      <w:start w:val="1"/>
      <w:numFmt w:val="decimalZero"/>
      <w:isLgl/>
      <w:lvlText w:val="%1.%2"/>
      <w:lvlJc w:val="left"/>
      <w:pPr>
        <w:tabs>
          <w:tab w:val="num" w:pos="1296"/>
        </w:tabs>
        <w:ind w:left="720" w:firstLine="0"/>
      </w:pPr>
      <w:rPr>
        <w:rFonts w:ascii="Arial" w:hAnsi="Arial" w:hint="default"/>
        <w:b w:val="0"/>
        <w:i w:val="0"/>
        <w:color w:val="auto"/>
        <w:sz w:val="20"/>
        <w:szCs w:val="20"/>
      </w:rPr>
    </w:lvl>
    <w:lvl w:ilvl="2">
      <w:start w:val="1"/>
      <w:numFmt w:val="upperLetter"/>
      <w:lvlText w:val="%3."/>
      <w:lvlJc w:val="left"/>
      <w:pPr>
        <w:tabs>
          <w:tab w:val="num" w:pos="1728"/>
        </w:tabs>
        <w:ind w:left="1728" w:hanging="432"/>
      </w:pPr>
      <w:rPr>
        <w:rFonts w:ascii="Arial" w:hAnsi="Arial" w:hint="default"/>
        <w:b w:val="0"/>
        <w:i w:val="0"/>
        <w:sz w:val="20"/>
        <w:szCs w:val="22"/>
      </w:rPr>
    </w:lvl>
    <w:lvl w:ilvl="3">
      <w:start w:val="1"/>
      <w:numFmt w:val="decimal"/>
      <w:lvlText w:val="%4."/>
      <w:lvlJc w:val="left"/>
      <w:pPr>
        <w:tabs>
          <w:tab w:val="num" w:pos="2088"/>
        </w:tabs>
        <w:ind w:left="2088" w:hanging="360"/>
      </w:pPr>
      <w:rPr>
        <w:rFonts w:ascii="Arial" w:hAnsi="Arial" w:hint="default"/>
        <w:b w:val="0"/>
        <w:i w:val="0"/>
        <w:color w:val="auto"/>
        <w:sz w:val="22"/>
        <w:szCs w:val="22"/>
      </w:rPr>
    </w:lvl>
    <w:lvl w:ilvl="4">
      <w:start w:val="1"/>
      <w:numFmt w:val="lowerLetter"/>
      <w:lvlText w:val="%5."/>
      <w:lvlJc w:val="left"/>
      <w:pPr>
        <w:tabs>
          <w:tab w:val="num" w:pos="2448"/>
        </w:tabs>
        <w:ind w:left="2448" w:hanging="36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20">
    <w:nsid w:val="106228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13C6D74"/>
    <w:multiLevelType w:val="multilevel"/>
    <w:tmpl w:val="D5FA6B18"/>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nsid w:val="172A5662"/>
    <w:multiLevelType w:val="multilevel"/>
    <w:tmpl w:val="199257D0"/>
    <w:lvl w:ilvl="0">
      <w:start w:val="1"/>
      <w:numFmt w:val="decimal"/>
      <w:lvlText w:val="Part %1"/>
      <w:lvlJc w:val="left"/>
      <w:pPr>
        <w:tabs>
          <w:tab w:val="num" w:pos="1008"/>
        </w:tabs>
        <w:ind w:left="0" w:firstLine="0"/>
      </w:pPr>
      <w:rPr>
        <w:rFonts w:ascii="Arial" w:hAnsi="Arial" w:hint="default"/>
        <w:b w:val="0"/>
        <w:i w:val="0"/>
        <w:color w:val="auto"/>
        <w:sz w:val="20"/>
        <w:szCs w:val="20"/>
      </w:rPr>
    </w:lvl>
    <w:lvl w:ilvl="1">
      <w:start w:val="1"/>
      <w:numFmt w:val="decimalZero"/>
      <w:isLgl/>
      <w:lvlText w:val="%1.%2"/>
      <w:lvlJc w:val="left"/>
      <w:pPr>
        <w:tabs>
          <w:tab w:val="num" w:pos="1080"/>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1C69228D"/>
    <w:multiLevelType w:val="multilevel"/>
    <w:tmpl w:val="0409001D"/>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C8D15AF"/>
    <w:multiLevelType w:val="multilevel"/>
    <w:tmpl w:val="32AAF746"/>
    <w:lvl w:ilvl="0">
      <w:start w:val="1"/>
      <w:numFmt w:val="decimal"/>
      <w:lvlText w:val="PART %1"/>
      <w:lvlJc w:val="left"/>
      <w:pPr>
        <w:tabs>
          <w:tab w:val="num" w:pos="1656"/>
        </w:tabs>
        <w:ind w:left="720" w:firstLine="0"/>
      </w:pPr>
      <w:rPr>
        <w:rFonts w:ascii="Arial" w:hAnsi="Arial" w:hint="default"/>
        <w:b/>
        <w:i w:val="0"/>
        <w:color w:val="auto"/>
        <w:sz w:val="20"/>
        <w:szCs w:val="20"/>
      </w:rPr>
    </w:lvl>
    <w:lvl w:ilvl="1">
      <w:start w:val="1"/>
      <w:numFmt w:val="decimalZero"/>
      <w:isLgl/>
      <w:lvlText w:val="%1.%2"/>
      <w:lvlJc w:val="left"/>
      <w:pPr>
        <w:tabs>
          <w:tab w:val="num" w:pos="1296"/>
        </w:tabs>
        <w:ind w:left="720" w:firstLine="0"/>
      </w:pPr>
      <w:rPr>
        <w:rFonts w:ascii="Arial" w:hAnsi="Arial" w:hint="default"/>
        <w:b w:val="0"/>
        <w:i w:val="0"/>
        <w:color w:val="auto"/>
        <w:sz w:val="20"/>
        <w:szCs w:val="20"/>
      </w:rPr>
    </w:lvl>
    <w:lvl w:ilvl="2">
      <w:start w:val="1"/>
      <w:numFmt w:val="upperLetter"/>
      <w:lvlText w:val="%3."/>
      <w:lvlJc w:val="left"/>
      <w:pPr>
        <w:tabs>
          <w:tab w:val="num" w:pos="1728"/>
        </w:tabs>
        <w:ind w:left="1728" w:hanging="432"/>
      </w:pPr>
      <w:rPr>
        <w:rFonts w:ascii="Arial" w:hAnsi="Arial" w:hint="default"/>
        <w:b w:val="0"/>
        <w:i w:val="0"/>
        <w:sz w:val="20"/>
        <w:szCs w:val="22"/>
      </w:rPr>
    </w:lvl>
    <w:lvl w:ilvl="3">
      <w:start w:val="1"/>
      <w:numFmt w:val="decimal"/>
      <w:lvlText w:val="%4."/>
      <w:lvlJc w:val="left"/>
      <w:pPr>
        <w:tabs>
          <w:tab w:val="num" w:pos="2088"/>
        </w:tabs>
        <w:ind w:left="2088" w:hanging="360"/>
      </w:pPr>
      <w:rPr>
        <w:rFonts w:ascii="Arial" w:hAnsi="Arial" w:hint="default"/>
        <w:b w:val="0"/>
        <w:i w:val="0"/>
        <w:color w:val="auto"/>
        <w:sz w:val="22"/>
        <w:szCs w:val="22"/>
      </w:rPr>
    </w:lvl>
    <w:lvl w:ilvl="4">
      <w:start w:val="1"/>
      <w:numFmt w:val="lowerLetter"/>
      <w:lvlText w:val="%5."/>
      <w:lvlJc w:val="left"/>
      <w:pPr>
        <w:tabs>
          <w:tab w:val="num" w:pos="2448"/>
        </w:tabs>
        <w:ind w:left="2448" w:hanging="36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25">
    <w:nsid w:val="1D920F5E"/>
    <w:multiLevelType w:val="hybridMultilevel"/>
    <w:tmpl w:val="5B8CA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E62406D"/>
    <w:multiLevelType w:val="hybridMultilevel"/>
    <w:tmpl w:val="3886E3A0"/>
    <w:lvl w:ilvl="0" w:tplc="C522456C">
      <w:start w:val="8"/>
      <w:numFmt w:val="decimal"/>
      <w:lvlText w:val="%1."/>
      <w:lvlJc w:val="left"/>
      <w:pPr>
        <w:tabs>
          <w:tab w:val="num" w:pos="940"/>
        </w:tabs>
        <w:ind w:left="940" w:hanging="38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7">
    <w:nsid w:val="23E3759E"/>
    <w:multiLevelType w:val="multilevel"/>
    <w:tmpl w:val="0409001D"/>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62C1A7B"/>
    <w:multiLevelType w:val="multilevel"/>
    <w:tmpl w:val="432A1C8C"/>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2"/>
        <w:szCs w:val="22"/>
      </w:rPr>
    </w:lvl>
    <w:lvl w:ilvl="3">
      <w:start w:val="1"/>
      <w:numFmt w:val="decimal"/>
      <w:lvlText w:val="%4"/>
      <w:lvlJc w:val="left"/>
      <w:pPr>
        <w:tabs>
          <w:tab w:val="num" w:pos="1296"/>
        </w:tabs>
        <w:ind w:left="1296" w:hanging="288"/>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nsid w:val="29E86D80"/>
    <w:multiLevelType w:val="multilevel"/>
    <w:tmpl w:val="32AAF74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nsid w:val="2ADD1B30"/>
    <w:multiLevelType w:val="multilevel"/>
    <w:tmpl w:val="32AAF74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nsid w:val="311B11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3A911AD1"/>
    <w:multiLevelType w:val="multilevel"/>
    <w:tmpl w:val="217AA0E0"/>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2"/>
        <w:szCs w:val="22"/>
      </w:rPr>
    </w:lvl>
    <w:lvl w:ilvl="3">
      <w:start w:val="1"/>
      <w:numFmt w:val="decimal"/>
      <w:lvlText w:val="%4"/>
      <w:lvlJc w:val="right"/>
      <w:pPr>
        <w:tabs>
          <w:tab w:val="num" w:pos="1296"/>
        </w:tabs>
        <w:ind w:left="1296" w:hanging="288"/>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nsid w:val="3BCF2809"/>
    <w:multiLevelType w:val="multilevel"/>
    <w:tmpl w:val="69C883F6"/>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decimal"/>
      <w:lvlText w:val="%3."/>
      <w:lvlJc w:val="left"/>
      <w:pPr>
        <w:tabs>
          <w:tab w:val="num" w:pos="720"/>
        </w:tabs>
        <w:ind w:left="720" w:hanging="144"/>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nsid w:val="3CB36114"/>
    <w:multiLevelType w:val="multilevel"/>
    <w:tmpl w:val="D5FA6B18"/>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nsid w:val="40BD543D"/>
    <w:multiLevelType w:val="multilevel"/>
    <w:tmpl w:val="4D2E6864"/>
    <w:lvl w:ilvl="0">
      <w:start w:val="1"/>
      <w:numFmt w:val="decimal"/>
      <w:lvlText w:val="PART %1"/>
      <w:lvlJc w:val="left"/>
      <w:pPr>
        <w:tabs>
          <w:tab w:val="num" w:pos="720"/>
        </w:tabs>
        <w:ind w:left="0" w:firstLine="0"/>
      </w:pPr>
      <w:rPr>
        <w:rFonts w:ascii="Arial" w:hAnsi="Arial" w:hint="default"/>
        <w:b/>
        <w:i w:val="0"/>
        <w:color w:val="auto"/>
        <w:sz w:val="20"/>
        <w:szCs w:val="20"/>
      </w:rPr>
    </w:lvl>
    <w:lvl w:ilvl="1">
      <w:start w:val="1"/>
      <w:numFmt w:val="decimalZero"/>
      <w:isLgl/>
      <w:lvlText w:val="%1.%2"/>
      <w:lvlJc w:val="left"/>
      <w:pPr>
        <w:tabs>
          <w:tab w:val="num" w:pos="1080"/>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nsid w:val="508249C0"/>
    <w:multiLevelType w:val="multilevel"/>
    <w:tmpl w:val="078493EA"/>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50E36683"/>
    <w:multiLevelType w:val="multilevel"/>
    <w:tmpl w:val="31A84F10"/>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0"/>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nsid w:val="57AD525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8D76A12"/>
    <w:multiLevelType w:val="multilevel"/>
    <w:tmpl w:val="32AAF74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nsid w:val="58ED5179"/>
    <w:multiLevelType w:val="multilevel"/>
    <w:tmpl w:val="D86C4A58"/>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nsid w:val="5C1F6109"/>
    <w:multiLevelType w:val="multilevel"/>
    <w:tmpl w:val="E376BCB4"/>
    <w:lvl w:ilvl="0">
      <w:start w:val="1"/>
      <w:numFmt w:val="decimal"/>
      <w:lvlText w:val="Article %1."/>
      <w:lvlJc w:val="left"/>
      <w:pPr>
        <w:tabs>
          <w:tab w:val="num" w:pos="1440"/>
        </w:tabs>
        <w:ind w:left="0" w:firstLine="0"/>
      </w:pPr>
      <w:rPr>
        <w:rFonts w:hint="default"/>
        <w:sz w:val="20"/>
      </w:rPr>
    </w:lvl>
    <w:lvl w:ilvl="1">
      <w:start w:val="1"/>
      <w:numFmt w:val="decimalZero"/>
      <w:isLgl/>
      <w:lvlText w:val="Section %1.%2"/>
      <w:lvlJc w:val="left"/>
      <w:pPr>
        <w:tabs>
          <w:tab w:val="num" w:pos="1080"/>
        </w:tabs>
        <w:ind w:left="0" w:firstLine="0"/>
      </w:pPr>
      <w:rPr>
        <w:rFonts w:hint="default"/>
        <w:sz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3">
    <w:nsid w:val="669E107E"/>
    <w:multiLevelType w:val="multilevel"/>
    <w:tmpl w:val="D5FA6B18"/>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nsid w:val="67E50E00"/>
    <w:multiLevelType w:val="multilevel"/>
    <w:tmpl w:val="D7849984"/>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656"/>
        </w:tabs>
        <w:ind w:left="165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nsid w:val="69E54F39"/>
    <w:multiLevelType w:val="multilevel"/>
    <w:tmpl w:val="222C3288"/>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6">
    <w:nsid w:val="722E15C8"/>
    <w:multiLevelType w:val="multilevel"/>
    <w:tmpl w:val="D5FA6B18"/>
    <w:lvl w:ilvl="0">
      <w:start w:val="1"/>
      <w:numFmt w:val="decimal"/>
      <w:lvlText w:val="PART %1"/>
      <w:lvlJc w:val="left"/>
      <w:pPr>
        <w:tabs>
          <w:tab w:val="num" w:pos="1656"/>
        </w:tabs>
        <w:ind w:left="720" w:firstLine="0"/>
      </w:pPr>
      <w:rPr>
        <w:rFonts w:ascii="Arial" w:hAnsi="Arial" w:hint="default"/>
        <w:b/>
        <w:i w:val="0"/>
        <w:color w:val="auto"/>
        <w:sz w:val="20"/>
        <w:szCs w:val="20"/>
      </w:rPr>
    </w:lvl>
    <w:lvl w:ilvl="1">
      <w:start w:val="1"/>
      <w:numFmt w:val="decimalZero"/>
      <w:isLgl/>
      <w:lvlText w:val="%1.%2"/>
      <w:lvlJc w:val="left"/>
      <w:pPr>
        <w:tabs>
          <w:tab w:val="num" w:pos="1296"/>
        </w:tabs>
        <w:ind w:left="720" w:firstLine="0"/>
      </w:pPr>
      <w:rPr>
        <w:rFonts w:ascii="Arial" w:hAnsi="Arial" w:hint="default"/>
        <w:b w:val="0"/>
        <w:i w:val="0"/>
        <w:color w:val="auto"/>
        <w:sz w:val="20"/>
        <w:szCs w:val="20"/>
      </w:rPr>
    </w:lvl>
    <w:lvl w:ilvl="2">
      <w:start w:val="1"/>
      <w:numFmt w:val="upperLetter"/>
      <w:lvlText w:val="%3."/>
      <w:lvlJc w:val="left"/>
      <w:pPr>
        <w:tabs>
          <w:tab w:val="num" w:pos="1728"/>
        </w:tabs>
        <w:ind w:left="1728" w:hanging="432"/>
      </w:pPr>
      <w:rPr>
        <w:rFonts w:ascii="Arial" w:hAnsi="Arial" w:hint="default"/>
        <w:b w:val="0"/>
        <w:i w:val="0"/>
        <w:sz w:val="20"/>
        <w:szCs w:val="22"/>
      </w:rPr>
    </w:lvl>
    <w:lvl w:ilvl="3">
      <w:start w:val="1"/>
      <w:numFmt w:val="decimal"/>
      <w:lvlText w:val="%4."/>
      <w:lvlJc w:val="left"/>
      <w:pPr>
        <w:tabs>
          <w:tab w:val="num" w:pos="2088"/>
        </w:tabs>
        <w:ind w:left="2088" w:hanging="360"/>
      </w:pPr>
      <w:rPr>
        <w:rFonts w:ascii="Arial" w:hAnsi="Arial" w:hint="default"/>
        <w:b w:val="0"/>
        <w:i w:val="0"/>
        <w:color w:val="auto"/>
        <w:sz w:val="22"/>
        <w:szCs w:val="22"/>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47">
    <w:nsid w:val="7FC87095"/>
    <w:multiLevelType w:val="multilevel"/>
    <w:tmpl w:val="277AD86A"/>
    <w:lvl w:ilvl="0">
      <w:start w:val="1"/>
      <w:numFmt w:val="decimal"/>
      <w:lvlText w:val="PART %1"/>
      <w:lvlJc w:val="left"/>
      <w:pPr>
        <w:tabs>
          <w:tab w:val="num" w:pos="907"/>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7"/>
  </w:num>
  <w:num w:numId="2">
    <w:abstractNumId w:val="38"/>
  </w:num>
  <w:num w:numId="3">
    <w:abstractNumId w:val="37"/>
  </w:num>
  <w:num w:numId="4">
    <w:abstractNumId w:val="23"/>
  </w:num>
  <w:num w:numId="5">
    <w:abstractNumId w:val="41"/>
  </w:num>
  <w:num w:numId="6">
    <w:abstractNumId w:val="31"/>
  </w:num>
  <w:num w:numId="7">
    <w:abstractNumId w:val="20"/>
  </w:num>
  <w:num w:numId="8">
    <w:abstractNumId w:val="22"/>
  </w:num>
  <w:num w:numId="9">
    <w:abstractNumId w:val="18"/>
  </w:num>
  <w:num w:numId="10">
    <w:abstractNumId w:val="35"/>
  </w:num>
  <w:num w:numId="11">
    <w:abstractNumId w:val="10"/>
  </w:num>
  <w:num w:numId="12">
    <w:abstractNumId w:val="36"/>
  </w:num>
  <w:num w:numId="13">
    <w:abstractNumId w:val="40"/>
  </w:num>
  <w:num w:numId="14">
    <w:abstractNumId w:val="13"/>
  </w:num>
  <w:num w:numId="15">
    <w:abstractNumId w:val="33"/>
  </w:num>
  <w:num w:numId="16">
    <w:abstractNumId w:val="14"/>
  </w:num>
  <w:num w:numId="17">
    <w:abstractNumId w:val="47"/>
  </w:num>
  <w:num w:numId="18">
    <w:abstractNumId w:val="15"/>
  </w:num>
  <w:num w:numId="19">
    <w:abstractNumId w:val="17"/>
  </w:num>
  <w:num w:numId="20">
    <w:abstractNumId w:val="32"/>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2"/>
  </w:num>
  <w:num w:numId="33">
    <w:abstractNumId w:val="25"/>
  </w:num>
  <w:num w:numId="34">
    <w:abstractNumId w:val="12"/>
  </w:num>
  <w:num w:numId="35">
    <w:abstractNumId w:val="34"/>
  </w:num>
  <w:num w:numId="36">
    <w:abstractNumId w:val="46"/>
  </w:num>
  <w:num w:numId="37">
    <w:abstractNumId w:val="21"/>
  </w:num>
  <w:num w:numId="38">
    <w:abstractNumId w:val="43"/>
  </w:num>
  <w:num w:numId="39">
    <w:abstractNumId w:val="11"/>
  </w:num>
  <w:num w:numId="40">
    <w:abstractNumId w:val="45"/>
  </w:num>
  <w:num w:numId="41">
    <w:abstractNumId w:val="44"/>
  </w:num>
  <w:num w:numId="42">
    <w:abstractNumId w:val="19"/>
  </w:num>
  <w:num w:numId="43">
    <w:abstractNumId w:val="39"/>
  </w:num>
  <w:num w:numId="44">
    <w:abstractNumId w:val="30"/>
  </w:num>
  <w:num w:numId="45">
    <w:abstractNumId w:val="29"/>
  </w:num>
  <w:num w:numId="46">
    <w:abstractNumId w:val="26"/>
  </w:num>
  <w:num w:numId="47">
    <w:abstractNumId w:val="2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6"/>
    <w:rsid w:val="0000571C"/>
    <w:rsid w:val="0005189B"/>
    <w:rsid w:val="00071273"/>
    <w:rsid w:val="00090138"/>
    <w:rsid w:val="000C6850"/>
    <w:rsid w:val="000C7ED2"/>
    <w:rsid w:val="001134AB"/>
    <w:rsid w:val="00113F04"/>
    <w:rsid w:val="00134200"/>
    <w:rsid w:val="001A270C"/>
    <w:rsid w:val="001A737E"/>
    <w:rsid w:val="001B3056"/>
    <w:rsid w:val="001C6C9D"/>
    <w:rsid w:val="001D07FE"/>
    <w:rsid w:val="001D090B"/>
    <w:rsid w:val="00202323"/>
    <w:rsid w:val="002817BD"/>
    <w:rsid w:val="00283DD7"/>
    <w:rsid w:val="00284D8C"/>
    <w:rsid w:val="002858BD"/>
    <w:rsid w:val="002862EB"/>
    <w:rsid w:val="0029403E"/>
    <w:rsid w:val="00335357"/>
    <w:rsid w:val="00343252"/>
    <w:rsid w:val="003C10F0"/>
    <w:rsid w:val="003E44FD"/>
    <w:rsid w:val="003E76FD"/>
    <w:rsid w:val="003F06FA"/>
    <w:rsid w:val="00416ECE"/>
    <w:rsid w:val="004345A5"/>
    <w:rsid w:val="00447D6B"/>
    <w:rsid w:val="00474C0F"/>
    <w:rsid w:val="00480560"/>
    <w:rsid w:val="004A7705"/>
    <w:rsid w:val="004C2963"/>
    <w:rsid w:val="004C5748"/>
    <w:rsid w:val="004D15D9"/>
    <w:rsid w:val="004D2E83"/>
    <w:rsid w:val="00507B45"/>
    <w:rsid w:val="00552C51"/>
    <w:rsid w:val="00574B84"/>
    <w:rsid w:val="005A07D0"/>
    <w:rsid w:val="005B0071"/>
    <w:rsid w:val="005B6354"/>
    <w:rsid w:val="005C0B60"/>
    <w:rsid w:val="005D352F"/>
    <w:rsid w:val="005E57AC"/>
    <w:rsid w:val="005F02A5"/>
    <w:rsid w:val="00603866"/>
    <w:rsid w:val="006068AD"/>
    <w:rsid w:val="006259F0"/>
    <w:rsid w:val="00641831"/>
    <w:rsid w:val="00652325"/>
    <w:rsid w:val="00684993"/>
    <w:rsid w:val="006A7973"/>
    <w:rsid w:val="006E1F6F"/>
    <w:rsid w:val="006E65FA"/>
    <w:rsid w:val="006F4CA3"/>
    <w:rsid w:val="00707B70"/>
    <w:rsid w:val="00712E5B"/>
    <w:rsid w:val="00722A8A"/>
    <w:rsid w:val="007754A5"/>
    <w:rsid w:val="0079145F"/>
    <w:rsid w:val="007B18C7"/>
    <w:rsid w:val="007B1D0D"/>
    <w:rsid w:val="007F0971"/>
    <w:rsid w:val="00807A78"/>
    <w:rsid w:val="00857AB5"/>
    <w:rsid w:val="008A6C96"/>
    <w:rsid w:val="008B4612"/>
    <w:rsid w:val="00935B25"/>
    <w:rsid w:val="0094773E"/>
    <w:rsid w:val="009562C9"/>
    <w:rsid w:val="0098112B"/>
    <w:rsid w:val="009824E7"/>
    <w:rsid w:val="009B03E7"/>
    <w:rsid w:val="009B7875"/>
    <w:rsid w:val="009C0A1C"/>
    <w:rsid w:val="009C5CE6"/>
    <w:rsid w:val="009C6E42"/>
    <w:rsid w:val="009E10DD"/>
    <w:rsid w:val="009E5990"/>
    <w:rsid w:val="009F75F8"/>
    <w:rsid w:val="00A33E83"/>
    <w:rsid w:val="00A54291"/>
    <w:rsid w:val="00A56FFB"/>
    <w:rsid w:val="00A8772C"/>
    <w:rsid w:val="00A9417F"/>
    <w:rsid w:val="00AB6ADD"/>
    <w:rsid w:val="00AE249D"/>
    <w:rsid w:val="00B16342"/>
    <w:rsid w:val="00B53E44"/>
    <w:rsid w:val="00B6178F"/>
    <w:rsid w:val="00B85392"/>
    <w:rsid w:val="00BA2D4A"/>
    <w:rsid w:val="00BA63AA"/>
    <w:rsid w:val="00BB5412"/>
    <w:rsid w:val="00BC4F53"/>
    <w:rsid w:val="00BD1882"/>
    <w:rsid w:val="00BD4399"/>
    <w:rsid w:val="00BE1765"/>
    <w:rsid w:val="00C55ECC"/>
    <w:rsid w:val="00C74FF5"/>
    <w:rsid w:val="00CA1BDF"/>
    <w:rsid w:val="00CC7C63"/>
    <w:rsid w:val="00D12AE8"/>
    <w:rsid w:val="00D53A6F"/>
    <w:rsid w:val="00D54D38"/>
    <w:rsid w:val="00D77C34"/>
    <w:rsid w:val="00DF2295"/>
    <w:rsid w:val="00E00F64"/>
    <w:rsid w:val="00E30AD1"/>
    <w:rsid w:val="00E32FF6"/>
    <w:rsid w:val="00E35FE2"/>
    <w:rsid w:val="00E8173E"/>
    <w:rsid w:val="00E9770D"/>
    <w:rsid w:val="00ED770D"/>
    <w:rsid w:val="00EF7596"/>
    <w:rsid w:val="00F15277"/>
    <w:rsid w:val="00F648BC"/>
    <w:rsid w:val="00F6592F"/>
    <w:rsid w:val="00F70245"/>
    <w:rsid w:val="00F80B6A"/>
    <w:rsid w:val="00FC027D"/>
    <w:rsid w:val="00FC1496"/>
    <w:rsid w:val="00FD220B"/>
    <w:rsid w:val="00FD69AE"/>
    <w:rsid w:val="00FE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32"/>
      </w:numPr>
      <w:spacing w:before="240" w:after="60"/>
      <w:outlineLvl w:val="4"/>
    </w:pPr>
    <w:rPr>
      <w:b/>
      <w:bCs/>
      <w:i/>
      <w:iCs/>
      <w:sz w:val="26"/>
      <w:szCs w:val="26"/>
    </w:rPr>
  </w:style>
  <w:style w:type="paragraph" w:styleId="Heading6">
    <w:name w:val="heading 6"/>
    <w:basedOn w:val="Normal"/>
    <w:next w:val="Normal"/>
    <w:qFormat/>
    <w:rsid w:val="008A6C96"/>
    <w:pPr>
      <w:numPr>
        <w:ilvl w:val="5"/>
        <w:numId w:val="32"/>
      </w:numPr>
      <w:spacing w:before="240" w:after="60"/>
      <w:outlineLvl w:val="5"/>
    </w:pPr>
    <w:rPr>
      <w:b/>
      <w:bCs/>
      <w:szCs w:val="22"/>
    </w:rPr>
  </w:style>
  <w:style w:type="paragraph" w:styleId="Heading7">
    <w:name w:val="heading 7"/>
    <w:basedOn w:val="Normal"/>
    <w:next w:val="Normal"/>
    <w:qFormat/>
    <w:rsid w:val="008A6C96"/>
    <w:pPr>
      <w:numPr>
        <w:ilvl w:val="6"/>
        <w:numId w:val="32"/>
      </w:numPr>
      <w:spacing w:before="240" w:after="60"/>
      <w:outlineLvl w:val="6"/>
    </w:pPr>
  </w:style>
  <w:style w:type="paragraph" w:styleId="Heading8">
    <w:name w:val="heading 8"/>
    <w:basedOn w:val="Normal"/>
    <w:next w:val="Normal"/>
    <w:qFormat/>
    <w:rsid w:val="008A6C96"/>
    <w:pPr>
      <w:numPr>
        <w:ilvl w:val="7"/>
        <w:numId w:val="32"/>
      </w:numPr>
      <w:spacing w:before="240" w:after="60"/>
      <w:outlineLvl w:val="7"/>
    </w:pPr>
    <w:rPr>
      <w:i/>
      <w:iCs/>
    </w:rPr>
  </w:style>
  <w:style w:type="paragraph" w:styleId="Heading9">
    <w:name w:val="heading 9"/>
    <w:basedOn w:val="Normal"/>
    <w:next w:val="Normal"/>
    <w:qFormat/>
    <w:rsid w:val="008A6C96"/>
    <w:pPr>
      <w:numPr>
        <w:ilvl w:val="8"/>
        <w:numId w:val="3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3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32"/>
      </w:numPr>
      <w:spacing w:before="240" w:after="60"/>
      <w:outlineLvl w:val="4"/>
    </w:pPr>
    <w:rPr>
      <w:b/>
      <w:bCs/>
      <w:i/>
      <w:iCs/>
      <w:sz w:val="26"/>
      <w:szCs w:val="26"/>
    </w:rPr>
  </w:style>
  <w:style w:type="paragraph" w:styleId="Heading6">
    <w:name w:val="heading 6"/>
    <w:basedOn w:val="Normal"/>
    <w:next w:val="Normal"/>
    <w:qFormat/>
    <w:rsid w:val="008A6C96"/>
    <w:pPr>
      <w:numPr>
        <w:ilvl w:val="5"/>
        <w:numId w:val="32"/>
      </w:numPr>
      <w:spacing w:before="240" w:after="60"/>
      <w:outlineLvl w:val="5"/>
    </w:pPr>
    <w:rPr>
      <w:b/>
      <w:bCs/>
      <w:szCs w:val="22"/>
    </w:rPr>
  </w:style>
  <w:style w:type="paragraph" w:styleId="Heading7">
    <w:name w:val="heading 7"/>
    <w:basedOn w:val="Normal"/>
    <w:next w:val="Normal"/>
    <w:qFormat/>
    <w:rsid w:val="008A6C96"/>
    <w:pPr>
      <w:numPr>
        <w:ilvl w:val="6"/>
        <w:numId w:val="32"/>
      </w:numPr>
      <w:spacing w:before="240" w:after="60"/>
      <w:outlineLvl w:val="6"/>
    </w:pPr>
  </w:style>
  <w:style w:type="paragraph" w:styleId="Heading8">
    <w:name w:val="heading 8"/>
    <w:basedOn w:val="Normal"/>
    <w:next w:val="Normal"/>
    <w:qFormat/>
    <w:rsid w:val="008A6C96"/>
    <w:pPr>
      <w:numPr>
        <w:ilvl w:val="7"/>
        <w:numId w:val="32"/>
      </w:numPr>
      <w:spacing w:before="240" w:after="60"/>
      <w:outlineLvl w:val="7"/>
    </w:pPr>
    <w:rPr>
      <w:i/>
      <w:iCs/>
    </w:rPr>
  </w:style>
  <w:style w:type="paragraph" w:styleId="Heading9">
    <w:name w:val="heading 9"/>
    <w:basedOn w:val="Normal"/>
    <w:next w:val="Normal"/>
    <w:qFormat/>
    <w:rsid w:val="008A6C96"/>
    <w:pPr>
      <w:numPr>
        <w:ilvl w:val="8"/>
        <w:numId w:val="3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3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rboflooringNA.com" TargetMode="External"/><Relationship Id="rId4" Type="http://schemas.openxmlformats.org/officeDocument/2006/relationships/settings" Target="settings.xml"/><Relationship Id="rId9" Type="http://schemas.openxmlformats.org/officeDocument/2006/relationships/hyperlink" Target="mailto:info.na@forb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4434</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CSI Guide Specification - Linoleum Sheet</vt:lpstr>
    </vt:vector>
  </TitlesOfParts>
  <Company>Forbo Flooring North America</Company>
  <LinksUpToDate>false</LinksUpToDate>
  <CharactersWithSpaces>29655</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Forbo Flooring Systems</dc:creator>
  <dc:description>v2.00: Updated products and technical information</dc:description>
  <cp:lastModifiedBy>fusbhudo</cp:lastModifiedBy>
  <cp:revision>10</cp:revision>
  <cp:lastPrinted>2011-05-31T20:34:00Z</cp:lastPrinted>
  <dcterms:created xsi:type="dcterms:W3CDTF">2014-11-13T19:43:00Z</dcterms:created>
  <dcterms:modified xsi:type="dcterms:W3CDTF">2015-03-09T15:42:00Z</dcterms:modified>
</cp:coreProperties>
</file>